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105" w14:textId="77777777" w:rsidR="00910B0C" w:rsidRDefault="00910B0C" w:rsidP="002A1116">
      <w:r>
        <w:rPr>
          <w:rFonts w:ascii="Times" w:cs="Times"/>
          <w:b/>
          <w:bCs/>
          <w:sz w:val="32"/>
          <w:szCs w:val="32"/>
        </w:rPr>
        <w:t>Seattle Youth Soccer Association</w:t>
      </w:r>
    </w:p>
    <w:p w14:paraId="082B4A4A" w14:textId="414EC930" w:rsidR="00910B0C" w:rsidRDefault="00910B0C" w:rsidP="002A1116">
      <w:r>
        <w:rPr>
          <w:rFonts w:ascii="Times" w:cs="Times"/>
          <w:b/>
          <w:bCs/>
        </w:rPr>
        <w:t xml:space="preserve">Minutes for SYSA Board of Commissioners </w:t>
      </w:r>
      <w:r w:rsidR="00E07824">
        <w:rPr>
          <w:rFonts w:ascii="Times" w:cs="Times"/>
          <w:b/>
          <w:bCs/>
        </w:rPr>
        <w:t>Special</w:t>
      </w:r>
      <w:r w:rsidR="00521724">
        <w:rPr>
          <w:rFonts w:ascii="Times" w:cs="Times"/>
          <w:b/>
          <w:bCs/>
        </w:rPr>
        <w:t xml:space="preserve"> </w:t>
      </w:r>
      <w:r w:rsidR="00CD4281">
        <w:rPr>
          <w:rFonts w:ascii="Times" w:cs="Times"/>
          <w:b/>
          <w:bCs/>
        </w:rPr>
        <w:t xml:space="preserve">Meeting </w:t>
      </w:r>
      <w:r>
        <w:rPr>
          <w:rFonts w:ascii="Times" w:cs="Times"/>
          <w:b/>
          <w:bCs/>
        </w:rPr>
        <w:t xml:space="preserve">held on </w:t>
      </w:r>
      <w:r w:rsidR="003755C5">
        <w:rPr>
          <w:rFonts w:ascii="Times" w:cs="Times"/>
          <w:b/>
          <w:bCs/>
        </w:rPr>
        <w:t xml:space="preserve">August </w:t>
      </w:r>
      <w:r w:rsidR="00E07824">
        <w:rPr>
          <w:rFonts w:ascii="Times" w:cs="Times"/>
          <w:b/>
          <w:bCs/>
        </w:rPr>
        <w:t>23</w:t>
      </w:r>
      <w:r w:rsidR="00F62B45">
        <w:rPr>
          <w:rFonts w:ascii="Times" w:cs="Times"/>
          <w:b/>
          <w:bCs/>
        </w:rPr>
        <w:t>, 2021</w:t>
      </w:r>
      <w:r w:rsidR="00CD4281">
        <w:rPr>
          <w:rFonts w:ascii="Times" w:cs="Times"/>
          <w:b/>
          <w:bCs/>
        </w:rPr>
        <w:t xml:space="preserve"> </w:t>
      </w:r>
      <w:r w:rsidR="00FC1F48">
        <w:rPr>
          <w:rFonts w:ascii="Times" w:cs="Times"/>
          <w:b/>
          <w:bCs/>
        </w:rPr>
        <w:t>via teleconference</w:t>
      </w:r>
    </w:p>
    <w:p w14:paraId="7FCDBAE4" w14:textId="556820E5" w:rsidR="00910B0C" w:rsidRDefault="001E28E3" w:rsidP="002A1116">
      <w:r>
        <w:rPr>
          <w:rFonts w:ascii="Times" w:cs="Times"/>
          <w:b/>
          <w:bCs/>
          <w:sz w:val="28"/>
          <w:szCs w:val="28"/>
        </w:rPr>
        <w:t>Officers, c</w:t>
      </w:r>
      <w:r w:rsidR="00910B0C">
        <w:rPr>
          <w:rFonts w:ascii="Times" w:cs="Times"/>
          <w:b/>
          <w:bCs/>
          <w:sz w:val="28"/>
          <w:szCs w:val="28"/>
        </w:rPr>
        <w:t xml:space="preserve">ommissioners </w:t>
      </w:r>
      <w:r>
        <w:rPr>
          <w:rFonts w:ascii="Times" w:cs="Times"/>
          <w:b/>
          <w:bCs/>
          <w:sz w:val="28"/>
          <w:szCs w:val="28"/>
        </w:rPr>
        <w:t xml:space="preserve">and staff </w:t>
      </w:r>
      <w:r w:rsidR="00910B0C">
        <w:rPr>
          <w:rFonts w:ascii="Times" w:cs="Times"/>
          <w:b/>
          <w:bCs/>
          <w:sz w:val="28"/>
          <w:szCs w:val="28"/>
        </w:rPr>
        <w:t>attending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956"/>
        <w:gridCol w:w="644"/>
        <w:gridCol w:w="2054"/>
        <w:gridCol w:w="2138"/>
        <w:gridCol w:w="722"/>
      </w:tblGrid>
      <w:tr w:rsidR="00910B0C" w:rsidRPr="00B909DC" w14:paraId="19E0C00A" w14:textId="77777777" w:rsidTr="00947C74">
        <w:trPr>
          <w:trHeight w:val="206"/>
        </w:trPr>
        <w:tc>
          <w:tcPr>
            <w:tcW w:w="0" w:type="auto"/>
          </w:tcPr>
          <w:p w14:paraId="1287BE02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14:paraId="7C910BE5" w14:textId="3EC73D03" w:rsidR="00910B0C" w:rsidRPr="004C3B5C" w:rsidRDefault="00395C86" w:rsidP="00F10ADE">
            <w:pPr>
              <w:spacing w:after="0"/>
            </w:pPr>
            <w:r>
              <w:t xml:space="preserve">David </w:t>
            </w:r>
            <w:proofErr w:type="spellStart"/>
            <w:r>
              <w:t>Funke</w:t>
            </w:r>
            <w:proofErr w:type="spellEnd"/>
          </w:p>
        </w:tc>
        <w:tc>
          <w:tcPr>
            <w:tcW w:w="613" w:type="dxa"/>
            <w:vAlign w:val="center"/>
          </w:tcPr>
          <w:p w14:paraId="638240BB" w14:textId="19ED2135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6FA3F6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Ballard</w:t>
            </w:r>
          </w:p>
        </w:tc>
        <w:tc>
          <w:tcPr>
            <w:tcW w:w="0" w:type="auto"/>
          </w:tcPr>
          <w:p w14:paraId="195ECA07" w14:textId="03867408" w:rsidR="00910B0C" w:rsidRPr="004C3B5C" w:rsidRDefault="004E07CD" w:rsidP="00F10ADE">
            <w:pPr>
              <w:spacing w:after="0"/>
            </w:pPr>
            <w:r w:rsidRPr="004E07CD">
              <w:t xml:space="preserve">Luke </w:t>
            </w:r>
            <w:proofErr w:type="spellStart"/>
            <w:r w:rsidRPr="004E07CD">
              <w:t>Giustra</w:t>
            </w:r>
            <w:proofErr w:type="spellEnd"/>
          </w:p>
        </w:tc>
        <w:tc>
          <w:tcPr>
            <w:tcW w:w="688" w:type="dxa"/>
            <w:vAlign w:val="center"/>
          </w:tcPr>
          <w:p w14:paraId="64793B31" w14:textId="31106D73" w:rsidR="00910B0C" w:rsidRPr="00B909DC" w:rsidRDefault="00837056" w:rsidP="00B27F53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3B97FDA4" w14:textId="77777777" w:rsidTr="007748A6">
        <w:tc>
          <w:tcPr>
            <w:tcW w:w="0" w:type="auto"/>
          </w:tcPr>
          <w:p w14:paraId="5E33EF1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Administration</w:t>
            </w:r>
          </w:p>
        </w:tc>
        <w:tc>
          <w:tcPr>
            <w:tcW w:w="0" w:type="auto"/>
          </w:tcPr>
          <w:p w14:paraId="096711D5" w14:textId="5BF9CAF4" w:rsidR="00910B0C" w:rsidRPr="004C3B5C" w:rsidRDefault="0020799C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13" w:type="dxa"/>
            <w:vAlign w:val="center"/>
          </w:tcPr>
          <w:p w14:paraId="5223C3C3" w14:textId="1B90636E" w:rsidR="00910B0C" w:rsidRPr="00B909DC" w:rsidRDefault="00837056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119F03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Beacon Hill</w:t>
            </w:r>
          </w:p>
        </w:tc>
        <w:tc>
          <w:tcPr>
            <w:tcW w:w="0" w:type="auto"/>
          </w:tcPr>
          <w:p w14:paraId="1B209EA2" w14:textId="5D51817A" w:rsidR="00910B0C" w:rsidRPr="004C3B5C" w:rsidRDefault="00BA60CF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88" w:type="dxa"/>
            <w:vAlign w:val="center"/>
          </w:tcPr>
          <w:p w14:paraId="4D7278FA" w14:textId="2A2E2368" w:rsidR="00910B0C" w:rsidRPr="00B909DC" w:rsidRDefault="007440EE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B1DF6A2" w14:textId="77777777" w:rsidTr="007748A6">
        <w:tc>
          <w:tcPr>
            <w:tcW w:w="0" w:type="auto"/>
          </w:tcPr>
          <w:p w14:paraId="50EA48DB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Secretary</w:t>
            </w:r>
          </w:p>
        </w:tc>
        <w:tc>
          <w:tcPr>
            <w:tcW w:w="0" w:type="auto"/>
          </w:tcPr>
          <w:p w14:paraId="46F9CFF3" w14:textId="218B9160" w:rsidR="00910B0C" w:rsidRPr="004C3B5C" w:rsidRDefault="00420D3E" w:rsidP="00F10ADE">
            <w:pPr>
              <w:spacing w:after="0"/>
            </w:pPr>
            <w:r>
              <w:t>Phil Herold</w:t>
            </w:r>
          </w:p>
        </w:tc>
        <w:tc>
          <w:tcPr>
            <w:tcW w:w="613" w:type="dxa"/>
            <w:vAlign w:val="center"/>
          </w:tcPr>
          <w:p w14:paraId="78AB87AC" w14:textId="37F70BE7" w:rsidR="00910B0C" w:rsidRPr="00B909DC" w:rsidRDefault="00837056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80CEFD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Capitol Hill</w:t>
            </w:r>
          </w:p>
        </w:tc>
        <w:tc>
          <w:tcPr>
            <w:tcW w:w="0" w:type="auto"/>
          </w:tcPr>
          <w:p w14:paraId="5391A357" w14:textId="77777777" w:rsidR="00910B0C" w:rsidRPr="007440EE" w:rsidRDefault="00910B0C" w:rsidP="00F10ADE">
            <w:pPr>
              <w:spacing w:after="0"/>
              <w:rPr>
                <w:b/>
              </w:rPr>
            </w:pPr>
            <w:r w:rsidRPr="007440EE">
              <w:rPr>
                <w:b/>
              </w:rPr>
              <w:t>Perry Lee</w:t>
            </w:r>
          </w:p>
        </w:tc>
        <w:tc>
          <w:tcPr>
            <w:tcW w:w="688" w:type="dxa"/>
            <w:vAlign w:val="center"/>
          </w:tcPr>
          <w:p w14:paraId="15341BDF" w14:textId="74857D67" w:rsidR="00910B0C" w:rsidRPr="007440EE" w:rsidRDefault="00837056" w:rsidP="004C2F37">
            <w:pPr>
              <w:tabs>
                <w:tab w:val="left" w:pos="20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10B0C" w:rsidRPr="00B909DC" w14:paraId="08A6A448" w14:textId="77777777" w:rsidTr="007748A6">
        <w:tc>
          <w:tcPr>
            <w:tcW w:w="0" w:type="auto"/>
          </w:tcPr>
          <w:p w14:paraId="178B56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0" w:type="auto"/>
          </w:tcPr>
          <w:p w14:paraId="577AC3AE" w14:textId="6820FBF8" w:rsidR="00910B0C" w:rsidRPr="004C3B5C" w:rsidRDefault="009842E6" w:rsidP="00F10ADE">
            <w:pPr>
              <w:spacing w:after="0"/>
            </w:pPr>
            <w:r>
              <w:t>John Clark</w:t>
            </w:r>
          </w:p>
        </w:tc>
        <w:tc>
          <w:tcPr>
            <w:tcW w:w="613" w:type="dxa"/>
            <w:vAlign w:val="center"/>
          </w:tcPr>
          <w:p w14:paraId="1BB1BFC8" w14:textId="71824EC2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0D171FC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Hillwood</w:t>
            </w:r>
          </w:p>
        </w:tc>
        <w:tc>
          <w:tcPr>
            <w:tcW w:w="0" w:type="auto"/>
          </w:tcPr>
          <w:p w14:paraId="4B2A8050" w14:textId="6160DEAF" w:rsidR="00910B0C" w:rsidRPr="007440EE" w:rsidRDefault="002D5DEF" w:rsidP="00F10ADE">
            <w:pPr>
              <w:spacing w:after="0"/>
              <w:rPr>
                <w:b/>
              </w:rPr>
            </w:pPr>
            <w:r w:rsidRPr="007440EE">
              <w:rPr>
                <w:b/>
              </w:rPr>
              <w:t xml:space="preserve">Phil </w:t>
            </w:r>
            <w:proofErr w:type="spellStart"/>
            <w:r w:rsidRPr="007440EE">
              <w:rPr>
                <w:b/>
              </w:rPr>
              <w:t>Herold</w:t>
            </w:r>
            <w:proofErr w:type="spellEnd"/>
          </w:p>
        </w:tc>
        <w:tc>
          <w:tcPr>
            <w:tcW w:w="688" w:type="dxa"/>
            <w:vAlign w:val="center"/>
          </w:tcPr>
          <w:p w14:paraId="38895C4C" w14:textId="35C017EC" w:rsidR="00910B0C" w:rsidRPr="007440EE" w:rsidRDefault="007440EE" w:rsidP="001E34FA">
            <w:pPr>
              <w:spacing w:after="0"/>
              <w:jc w:val="center"/>
              <w:rPr>
                <w:b/>
              </w:rPr>
            </w:pPr>
            <w:r w:rsidRPr="007440EE">
              <w:rPr>
                <w:b/>
              </w:rPr>
              <w:t>x</w:t>
            </w:r>
          </w:p>
        </w:tc>
      </w:tr>
      <w:tr w:rsidR="00910B0C" w:rsidRPr="00B909DC" w14:paraId="672CF525" w14:textId="77777777" w:rsidTr="007748A6">
        <w:tc>
          <w:tcPr>
            <w:tcW w:w="0" w:type="auto"/>
          </w:tcPr>
          <w:p w14:paraId="7BF91B5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Operations</w:t>
            </w:r>
          </w:p>
        </w:tc>
        <w:tc>
          <w:tcPr>
            <w:tcW w:w="0" w:type="auto"/>
          </w:tcPr>
          <w:p w14:paraId="1E9BF4B7" w14:textId="74F34AE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6007C4DB" w14:textId="49FF2C6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517DE2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Lake City</w:t>
            </w:r>
          </w:p>
        </w:tc>
        <w:tc>
          <w:tcPr>
            <w:tcW w:w="0" w:type="auto"/>
          </w:tcPr>
          <w:p w14:paraId="1FB13FED" w14:textId="3E5AE3BF" w:rsidR="00910B0C" w:rsidRPr="004C3B5C" w:rsidRDefault="009530D9" w:rsidP="00F10ADE">
            <w:pPr>
              <w:spacing w:after="0"/>
            </w:pPr>
            <w:r>
              <w:t>Dave Farber</w:t>
            </w:r>
          </w:p>
        </w:tc>
        <w:tc>
          <w:tcPr>
            <w:tcW w:w="688" w:type="dxa"/>
            <w:vAlign w:val="center"/>
          </w:tcPr>
          <w:p w14:paraId="6DEE39D1" w14:textId="256280D1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BB794B9" w14:textId="77777777" w:rsidTr="007748A6">
        <w:tc>
          <w:tcPr>
            <w:tcW w:w="0" w:type="auto"/>
          </w:tcPr>
          <w:p w14:paraId="42C56DC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VP Development </w:t>
            </w:r>
            <w:r w:rsidRPr="00B909DC">
              <w:rPr>
                <w:b/>
                <w:bCs/>
              </w:rPr>
              <w:t>Rec</w:t>
            </w:r>
          </w:p>
        </w:tc>
        <w:tc>
          <w:tcPr>
            <w:tcW w:w="0" w:type="auto"/>
          </w:tcPr>
          <w:p w14:paraId="2B111CE6" w14:textId="07B0F737" w:rsidR="00910B0C" w:rsidRPr="004C3B5C" w:rsidRDefault="002D5DEF" w:rsidP="00F87DD7">
            <w:pPr>
              <w:spacing w:after="0"/>
            </w:pPr>
            <w:r>
              <w:t xml:space="preserve">Ann </w:t>
            </w:r>
            <w:r w:rsidR="00F87DD7">
              <w:t>Davison</w:t>
            </w:r>
          </w:p>
        </w:tc>
        <w:tc>
          <w:tcPr>
            <w:tcW w:w="613" w:type="dxa"/>
            <w:vAlign w:val="center"/>
          </w:tcPr>
          <w:p w14:paraId="4A8E6079" w14:textId="01BDD1C0" w:rsidR="00910B0C" w:rsidRPr="00B909DC" w:rsidRDefault="00837056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317CF48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LVR</w:t>
            </w:r>
          </w:p>
        </w:tc>
        <w:tc>
          <w:tcPr>
            <w:tcW w:w="0" w:type="auto"/>
          </w:tcPr>
          <w:p w14:paraId="5377E861" w14:textId="6B5DE85C" w:rsidR="00910B0C" w:rsidRPr="004C3B5C" w:rsidRDefault="00896E00" w:rsidP="00F10ADE">
            <w:pPr>
              <w:spacing w:after="0"/>
            </w:pPr>
            <w:r>
              <w:t>Greg Parker</w:t>
            </w:r>
          </w:p>
        </w:tc>
        <w:tc>
          <w:tcPr>
            <w:tcW w:w="688" w:type="dxa"/>
            <w:vAlign w:val="center"/>
          </w:tcPr>
          <w:p w14:paraId="3A1AA84E" w14:textId="2B0E27FC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59B0057B" w14:textId="77777777" w:rsidTr="007748A6">
        <w:tc>
          <w:tcPr>
            <w:tcW w:w="0" w:type="auto"/>
          </w:tcPr>
          <w:p w14:paraId="3CD1559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Competition</w:t>
            </w:r>
          </w:p>
        </w:tc>
        <w:tc>
          <w:tcPr>
            <w:tcW w:w="0" w:type="auto"/>
          </w:tcPr>
          <w:p w14:paraId="45CE9B7D" w14:textId="10309056" w:rsidR="00910B0C" w:rsidRPr="004C3B5C" w:rsidRDefault="00FB6C42" w:rsidP="00F10ADE">
            <w:pPr>
              <w:spacing w:after="0"/>
            </w:pPr>
            <w:r>
              <w:t>Corey McNamee</w:t>
            </w:r>
          </w:p>
        </w:tc>
        <w:tc>
          <w:tcPr>
            <w:tcW w:w="613" w:type="dxa"/>
            <w:vAlign w:val="center"/>
          </w:tcPr>
          <w:p w14:paraId="222FE560" w14:textId="47260B8D" w:rsidR="00910B0C" w:rsidRPr="00B909DC" w:rsidRDefault="007440EE" w:rsidP="00170094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27F5AF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Magnolia</w:t>
            </w:r>
          </w:p>
        </w:tc>
        <w:tc>
          <w:tcPr>
            <w:tcW w:w="0" w:type="auto"/>
          </w:tcPr>
          <w:p w14:paraId="0AD2377D" w14:textId="7A27B803" w:rsidR="00910B0C" w:rsidRPr="004C3B5C" w:rsidRDefault="00C917B0" w:rsidP="00F10ADE">
            <w:pPr>
              <w:spacing w:after="0"/>
            </w:pPr>
            <w:r>
              <w:t>Stephanie Skinner</w:t>
            </w:r>
            <w:r w:rsidR="00910B0C" w:rsidRPr="004C3B5C">
              <w:t xml:space="preserve">  </w:t>
            </w:r>
          </w:p>
        </w:tc>
        <w:tc>
          <w:tcPr>
            <w:tcW w:w="688" w:type="dxa"/>
            <w:vAlign w:val="center"/>
          </w:tcPr>
          <w:p w14:paraId="3DA763E4" w14:textId="148B82CF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58F145D" w14:textId="77777777" w:rsidTr="007748A6">
        <w:tc>
          <w:tcPr>
            <w:tcW w:w="0" w:type="auto"/>
          </w:tcPr>
          <w:p w14:paraId="50CF2FDA" w14:textId="063A5EDB" w:rsidR="00910B0C" w:rsidRPr="00A951C6" w:rsidRDefault="00910B0C" w:rsidP="00F10ADE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376B94D0" w14:textId="34E59912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3538C881" w14:textId="0992A2B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E70C7A4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McGilvra</w:t>
            </w:r>
          </w:p>
        </w:tc>
        <w:tc>
          <w:tcPr>
            <w:tcW w:w="0" w:type="auto"/>
          </w:tcPr>
          <w:p w14:paraId="27A7C30F" w14:textId="51F34392" w:rsidR="00910B0C" w:rsidRPr="004C3B5C" w:rsidRDefault="006C59EF" w:rsidP="00F10ADE">
            <w:pPr>
              <w:spacing w:after="0"/>
            </w:pPr>
            <w:r>
              <w:t>Jeff Scott</w:t>
            </w:r>
          </w:p>
        </w:tc>
        <w:tc>
          <w:tcPr>
            <w:tcW w:w="688" w:type="dxa"/>
            <w:vAlign w:val="center"/>
          </w:tcPr>
          <w:p w14:paraId="69F2E02D" w14:textId="4B45F48C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C7AE5E5" w14:textId="77777777" w:rsidTr="007748A6">
        <w:tc>
          <w:tcPr>
            <w:tcW w:w="0" w:type="auto"/>
          </w:tcPr>
          <w:p w14:paraId="7D0CEA7B" w14:textId="0855BA79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Disciplinary Chair</w:t>
            </w:r>
          </w:p>
        </w:tc>
        <w:tc>
          <w:tcPr>
            <w:tcW w:w="0" w:type="auto"/>
          </w:tcPr>
          <w:p w14:paraId="738C6173" w14:textId="67A800CE" w:rsidR="00910B0C" w:rsidRPr="004C3B5C" w:rsidRDefault="009409C6" w:rsidP="00F10ADE">
            <w:pPr>
              <w:spacing w:after="0"/>
            </w:pPr>
            <w:r>
              <w:t>Steve Kuhn</w:t>
            </w:r>
          </w:p>
        </w:tc>
        <w:tc>
          <w:tcPr>
            <w:tcW w:w="613" w:type="dxa"/>
            <w:vAlign w:val="center"/>
          </w:tcPr>
          <w:p w14:paraId="6B8360DA" w14:textId="321D029B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A27709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Mt Baker</w:t>
            </w:r>
          </w:p>
        </w:tc>
        <w:tc>
          <w:tcPr>
            <w:tcW w:w="0" w:type="auto"/>
          </w:tcPr>
          <w:p w14:paraId="4616881A" w14:textId="29784072" w:rsidR="00910B0C" w:rsidRPr="004C3B5C" w:rsidRDefault="007F12B6" w:rsidP="00F10ADE">
            <w:pPr>
              <w:spacing w:after="0"/>
            </w:pPr>
            <w:r>
              <w:t>Shannon Palmer</w:t>
            </w:r>
          </w:p>
        </w:tc>
        <w:tc>
          <w:tcPr>
            <w:tcW w:w="688" w:type="dxa"/>
            <w:vAlign w:val="center"/>
          </w:tcPr>
          <w:p w14:paraId="697018F9" w14:textId="149F139D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0CA9DF3" w14:textId="77777777" w:rsidTr="007748A6">
        <w:tc>
          <w:tcPr>
            <w:tcW w:w="0" w:type="auto"/>
          </w:tcPr>
          <w:p w14:paraId="61D24912" w14:textId="21106C08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SSRA SYSA Liaison</w:t>
            </w:r>
          </w:p>
        </w:tc>
        <w:tc>
          <w:tcPr>
            <w:tcW w:w="0" w:type="auto"/>
          </w:tcPr>
          <w:p w14:paraId="5B4A314C" w14:textId="5CBDBEAC" w:rsidR="00910B0C" w:rsidRPr="004C3B5C" w:rsidRDefault="008E4409" w:rsidP="00F10ADE">
            <w:pPr>
              <w:spacing w:after="0"/>
            </w:pPr>
            <w:r>
              <w:t>Larry Metz</w:t>
            </w:r>
          </w:p>
        </w:tc>
        <w:tc>
          <w:tcPr>
            <w:tcW w:w="613" w:type="dxa"/>
            <w:vAlign w:val="center"/>
          </w:tcPr>
          <w:p w14:paraId="485210D1" w14:textId="5EB2C20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0F5C047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Queen Anne</w:t>
            </w:r>
          </w:p>
        </w:tc>
        <w:tc>
          <w:tcPr>
            <w:tcW w:w="0" w:type="auto"/>
          </w:tcPr>
          <w:p w14:paraId="5823D0DF" w14:textId="32E90BF0" w:rsidR="00910B0C" w:rsidRPr="004C3B5C" w:rsidRDefault="003848CC" w:rsidP="00F10ADE">
            <w:pPr>
              <w:spacing w:after="0"/>
            </w:pPr>
            <w:r>
              <w:t>Ryan Hall</w:t>
            </w:r>
          </w:p>
        </w:tc>
        <w:tc>
          <w:tcPr>
            <w:tcW w:w="688" w:type="dxa"/>
            <w:vAlign w:val="center"/>
          </w:tcPr>
          <w:p w14:paraId="7110E914" w14:textId="0FBFBB43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4FCEEF1" w14:textId="77777777" w:rsidTr="007748A6">
        <w:tc>
          <w:tcPr>
            <w:tcW w:w="0" w:type="auto"/>
          </w:tcPr>
          <w:p w14:paraId="681A4C84" w14:textId="3FFEE964" w:rsidR="00910B0C" w:rsidRPr="00A951C6" w:rsidRDefault="008761D7" w:rsidP="00784CC3">
            <w:pPr>
              <w:spacing w:after="0"/>
              <w:jc w:val="right"/>
              <w:rPr>
                <w:b/>
                <w:bCs/>
              </w:rPr>
            </w:pPr>
            <w:r w:rsidRPr="008E4409">
              <w:rPr>
                <w:b/>
                <w:bCs/>
              </w:rPr>
              <w:t>Seattle United Rep</w:t>
            </w:r>
          </w:p>
        </w:tc>
        <w:tc>
          <w:tcPr>
            <w:tcW w:w="0" w:type="auto"/>
          </w:tcPr>
          <w:p w14:paraId="53F64A9B" w14:textId="7681653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2A98F04E" w14:textId="590898B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847AB9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Seattle United</w:t>
            </w:r>
          </w:p>
        </w:tc>
        <w:tc>
          <w:tcPr>
            <w:tcW w:w="0" w:type="auto"/>
          </w:tcPr>
          <w:p w14:paraId="008D9B3E" w14:textId="5D7643D9" w:rsidR="00910B0C" w:rsidRPr="004C3B5C" w:rsidRDefault="006C46C1" w:rsidP="00F10ADE">
            <w:pPr>
              <w:spacing w:after="0"/>
              <w:rPr>
                <w:sz w:val="20"/>
                <w:szCs w:val="20"/>
              </w:rPr>
            </w:pPr>
            <w:r>
              <w:t>Kevin Long</w:t>
            </w:r>
          </w:p>
        </w:tc>
        <w:tc>
          <w:tcPr>
            <w:tcW w:w="688" w:type="dxa"/>
            <w:vAlign w:val="center"/>
          </w:tcPr>
          <w:p w14:paraId="53894A87" w14:textId="4EF4A1B9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0C97545" w14:textId="77777777" w:rsidTr="007748A6">
        <w:tc>
          <w:tcPr>
            <w:tcW w:w="0" w:type="auto"/>
          </w:tcPr>
          <w:p w14:paraId="066766F3" w14:textId="2C37CF3D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Cup Rep</w:t>
            </w:r>
          </w:p>
        </w:tc>
        <w:tc>
          <w:tcPr>
            <w:tcW w:w="0" w:type="auto"/>
          </w:tcPr>
          <w:p w14:paraId="47E5321F" w14:textId="1AEA3AB4" w:rsidR="00910B0C" w:rsidRPr="004C3B5C" w:rsidRDefault="008761D7" w:rsidP="00F10ADE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3EC0B1CB" w14:textId="6ED68D49" w:rsidR="00910B0C" w:rsidRPr="00B909DC" w:rsidRDefault="00837056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1718D1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Shorelake</w:t>
            </w:r>
          </w:p>
        </w:tc>
        <w:tc>
          <w:tcPr>
            <w:tcW w:w="0" w:type="auto"/>
          </w:tcPr>
          <w:p w14:paraId="7C3F7F9A" w14:textId="16057A27" w:rsidR="00910B0C" w:rsidRPr="004C3B5C" w:rsidRDefault="00AE0C76" w:rsidP="00AE0C76">
            <w:pPr>
              <w:spacing w:after="0"/>
            </w:pPr>
            <w:r>
              <w:t>Kris Espinoza</w:t>
            </w:r>
          </w:p>
        </w:tc>
        <w:tc>
          <w:tcPr>
            <w:tcW w:w="688" w:type="dxa"/>
            <w:vAlign w:val="center"/>
          </w:tcPr>
          <w:p w14:paraId="2B0F30A2" w14:textId="43815BD6" w:rsidR="00910B0C" w:rsidRPr="00B909DC" w:rsidRDefault="00F416A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55A0865" w14:textId="77777777" w:rsidTr="001E28E3">
        <w:tc>
          <w:tcPr>
            <w:tcW w:w="0" w:type="auto"/>
            <w:tcBorders>
              <w:bottom w:val="single" w:sz="4" w:space="0" w:color="auto"/>
            </w:tcBorders>
          </w:tcPr>
          <w:p w14:paraId="4BA4974E" w14:textId="146C21FA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MAR (Rep to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70DE" w14:textId="494C73C3" w:rsidR="00910B0C" w:rsidRPr="004C3B5C" w:rsidRDefault="008761D7" w:rsidP="00F10ADE">
            <w:pPr>
              <w:spacing w:after="0"/>
            </w:pPr>
            <w:r w:rsidRPr="004C3B5C">
              <w:t xml:space="preserve">Phil </w:t>
            </w:r>
            <w:proofErr w:type="spellStart"/>
            <w:r w:rsidRPr="004C3B5C">
              <w:t>Herold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EFB84F" w14:textId="7B831556" w:rsidR="00910B0C" w:rsidRPr="00B909DC" w:rsidRDefault="00837056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895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Woodland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88662" w14:textId="70FF564B" w:rsidR="00910B0C" w:rsidRPr="004C3B5C" w:rsidRDefault="0034123B" w:rsidP="00F10ADE">
            <w:pPr>
              <w:spacing w:after="0"/>
            </w:pPr>
            <w:r>
              <w:t xml:space="preserve">Mitch </w:t>
            </w:r>
            <w:proofErr w:type="spellStart"/>
            <w:r>
              <w:t>Furuglyas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DF83019" w14:textId="4711244C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</w:tr>
      <w:tr w:rsidR="001E28E3" w:rsidRPr="00B909DC" w14:paraId="5EF3D6E4" w14:textId="77777777" w:rsidTr="00FF296B">
        <w:trPr>
          <w:trHeight w:val="216"/>
        </w:trPr>
        <w:tc>
          <w:tcPr>
            <w:tcW w:w="10022" w:type="dxa"/>
            <w:gridSpan w:val="6"/>
            <w:tcBorders>
              <w:left w:val="nil"/>
              <w:right w:val="nil"/>
            </w:tcBorders>
          </w:tcPr>
          <w:p w14:paraId="4F8290A5" w14:textId="7D233F57" w:rsidR="006441BD" w:rsidRPr="00B909DC" w:rsidRDefault="008A08C8" w:rsidP="00B07E66">
            <w:pPr>
              <w:spacing w:after="0" w:line="240" w:lineRule="auto"/>
            </w:pPr>
            <w:r>
              <w:t>*</w:t>
            </w:r>
            <w:r w:rsidR="00837056">
              <w:t>Shelly</w:t>
            </w:r>
            <w:r w:rsidR="00B07E66">
              <w:t xml:space="preserve"> Chinn </w:t>
            </w:r>
            <w:proofErr w:type="gramStart"/>
            <w:r w:rsidR="00D14B36">
              <w:t>represented</w:t>
            </w:r>
            <w:r>
              <w:t xml:space="preserve"> </w:t>
            </w:r>
            <w:r w:rsidR="00E07824">
              <w:t xml:space="preserve"> </w:t>
            </w:r>
            <w:r w:rsidR="00B07E66">
              <w:t>Capitol</w:t>
            </w:r>
            <w:proofErr w:type="gramEnd"/>
            <w:r w:rsidR="00B07E66">
              <w:t xml:space="preserve"> Hill, Corey McNamee represented Ballard.</w:t>
            </w:r>
            <w:r w:rsidR="00E07824">
              <w:t xml:space="preserve"> </w:t>
            </w:r>
          </w:p>
        </w:tc>
      </w:tr>
      <w:tr w:rsidR="001E28E3" w:rsidRPr="00B909DC" w14:paraId="34CCE58E" w14:textId="77777777" w:rsidTr="007748A6">
        <w:trPr>
          <w:trHeight w:val="216"/>
        </w:trPr>
        <w:tc>
          <w:tcPr>
            <w:tcW w:w="0" w:type="auto"/>
          </w:tcPr>
          <w:p w14:paraId="5804FCA8" w14:textId="59ADF8F1" w:rsidR="001E28E3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Executive Director</w:t>
            </w:r>
          </w:p>
        </w:tc>
        <w:tc>
          <w:tcPr>
            <w:tcW w:w="0" w:type="auto"/>
          </w:tcPr>
          <w:p w14:paraId="525D96B1" w14:textId="273CD1DC" w:rsidR="001E28E3" w:rsidRDefault="001E28E3" w:rsidP="00F10ADE">
            <w:pPr>
              <w:spacing w:after="0"/>
            </w:pPr>
            <w:r>
              <w:t>David Griffiths</w:t>
            </w:r>
          </w:p>
        </w:tc>
        <w:tc>
          <w:tcPr>
            <w:tcW w:w="613" w:type="dxa"/>
            <w:vAlign w:val="center"/>
          </w:tcPr>
          <w:p w14:paraId="6B6AE016" w14:textId="391FB06B" w:rsidR="001E28E3" w:rsidRDefault="007440E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239962" w14:textId="43470016" w:rsidR="001E28E3" w:rsidRPr="00B909DC" w:rsidRDefault="001E28E3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Scheduler</w:t>
            </w:r>
          </w:p>
        </w:tc>
        <w:tc>
          <w:tcPr>
            <w:tcW w:w="0" w:type="auto"/>
          </w:tcPr>
          <w:p w14:paraId="36C04C4C" w14:textId="68BD585E" w:rsidR="001E28E3" w:rsidRPr="004C3B5C" w:rsidRDefault="001E28E3" w:rsidP="00F10ADE">
            <w:pPr>
              <w:spacing w:after="0"/>
            </w:pPr>
            <w:r>
              <w:t xml:space="preserve">Jessica </w:t>
            </w:r>
            <w:proofErr w:type="spellStart"/>
            <w:r>
              <w:t>Beckton</w:t>
            </w:r>
            <w:proofErr w:type="spellEnd"/>
          </w:p>
        </w:tc>
        <w:tc>
          <w:tcPr>
            <w:tcW w:w="688" w:type="dxa"/>
            <w:vAlign w:val="center"/>
          </w:tcPr>
          <w:p w14:paraId="0A3BD7A7" w14:textId="497FAA45" w:rsidR="001E28E3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10F7070" w14:textId="77777777" w:rsidTr="007748A6">
        <w:tc>
          <w:tcPr>
            <w:tcW w:w="0" w:type="auto"/>
          </w:tcPr>
          <w:p w14:paraId="5565F8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Registrar</w:t>
            </w:r>
          </w:p>
        </w:tc>
        <w:tc>
          <w:tcPr>
            <w:tcW w:w="0" w:type="auto"/>
          </w:tcPr>
          <w:p w14:paraId="43F3BF19" w14:textId="77777777" w:rsidR="00910B0C" w:rsidRPr="004C3B5C" w:rsidRDefault="00910B0C" w:rsidP="00F10ADE">
            <w:pPr>
              <w:spacing w:after="0"/>
            </w:pPr>
            <w:r w:rsidRPr="004C3B5C">
              <w:t>Paige Blomso</w:t>
            </w:r>
          </w:p>
        </w:tc>
        <w:tc>
          <w:tcPr>
            <w:tcW w:w="613" w:type="dxa"/>
            <w:vAlign w:val="center"/>
          </w:tcPr>
          <w:p w14:paraId="78F6F819" w14:textId="30BFC16B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598C501" w14:textId="74C3563C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Volunteer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  <w:tc>
          <w:tcPr>
            <w:tcW w:w="0" w:type="auto"/>
          </w:tcPr>
          <w:p w14:paraId="40CA7CD2" w14:textId="6F14EC3F" w:rsidR="00910B0C" w:rsidRDefault="001E28E3" w:rsidP="00F10ADE">
            <w:pPr>
              <w:spacing w:after="0"/>
            </w:pPr>
            <w:r>
              <w:t xml:space="preserve">Andrew </w:t>
            </w:r>
            <w:proofErr w:type="spellStart"/>
            <w:r>
              <w:t>Westmark</w:t>
            </w:r>
            <w:proofErr w:type="spellEnd"/>
          </w:p>
        </w:tc>
        <w:tc>
          <w:tcPr>
            <w:tcW w:w="688" w:type="dxa"/>
            <w:vAlign w:val="center"/>
          </w:tcPr>
          <w:p w14:paraId="33236CBD" w14:textId="1888A4C0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3C91B120" w14:textId="77777777" w:rsidTr="007748A6">
        <w:tc>
          <w:tcPr>
            <w:tcW w:w="0" w:type="auto"/>
          </w:tcPr>
          <w:p w14:paraId="78597A76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1BBBF1C9" w14:textId="791C94BA" w:rsidR="00910B0C" w:rsidRPr="004C3B5C" w:rsidRDefault="001162F0" w:rsidP="00B6514A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14377BAC" w14:textId="476BFB10" w:rsidR="00910B0C" w:rsidRPr="00B909DC" w:rsidRDefault="007440E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F902C2F" w14:textId="4B31EF07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Bookkeeper</w:t>
            </w:r>
          </w:p>
        </w:tc>
        <w:tc>
          <w:tcPr>
            <w:tcW w:w="0" w:type="auto"/>
          </w:tcPr>
          <w:p w14:paraId="48FBD17A" w14:textId="423690EA" w:rsidR="00910B0C" w:rsidRDefault="00E109B0" w:rsidP="00B6514A">
            <w:pPr>
              <w:spacing w:after="0"/>
            </w:pPr>
            <w:r>
              <w:t xml:space="preserve">Michele </w:t>
            </w:r>
            <w:proofErr w:type="spellStart"/>
            <w:r>
              <w:t>Authier</w:t>
            </w:r>
            <w:proofErr w:type="spellEnd"/>
          </w:p>
        </w:tc>
        <w:tc>
          <w:tcPr>
            <w:tcW w:w="688" w:type="dxa"/>
            <w:vAlign w:val="center"/>
          </w:tcPr>
          <w:p w14:paraId="7FA01D51" w14:textId="2AB5BE3B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726A4D27" w14:textId="77777777" w:rsidTr="007748A6">
        <w:tc>
          <w:tcPr>
            <w:tcW w:w="0" w:type="auto"/>
          </w:tcPr>
          <w:p w14:paraId="3C44E67A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3A4AA598" w14:textId="7B454482" w:rsidR="00910B0C" w:rsidRPr="004C3B5C" w:rsidRDefault="001162F0" w:rsidP="00B6514A">
            <w:pPr>
              <w:spacing w:after="0"/>
            </w:pPr>
            <w:r>
              <w:t>Julie Irwin</w:t>
            </w:r>
          </w:p>
        </w:tc>
        <w:tc>
          <w:tcPr>
            <w:tcW w:w="613" w:type="dxa"/>
            <w:vAlign w:val="center"/>
          </w:tcPr>
          <w:p w14:paraId="5CBF98CD" w14:textId="7C0AA719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3D55CF7B" w14:textId="2C4AC345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200587D0" w14:textId="38E3373C" w:rsidR="00910B0C" w:rsidRPr="00B909DC" w:rsidRDefault="00910B0C" w:rsidP="00B6514A">
            <w:pPr>
              <w:spacing w:after="0"/>
            </w:pPr>
          </w:p>
        </w:tc>
        <w:tc>
          <w:tcPr>
            <w:tcW w:w="688" w:type="dxa"/>
            <w:vAlign w:val="center"/>
          </w:tcPr>
          <w:p w14:paraId="0F380025" w14:textId="4C6D83D4" w:rsidR="00910B0C" w:rsidRPr="00B909DC" w:rsidRDefault="00910B0C" w:rsidP="007748A6">
            <w:pPr>
              <w:spacing w:after="0"/>
              <w:jc w:val="center"/>
            </w:pPr>
          </w:p>
        </w:tc>
      </w:tr>
    </w:tbl>
    <w:p w14:paraId="3DF6A2A6" w14:textId="084E556B" w:rsidR="003C75B0" w:rsidRDefault="0043423C" w:rsidP="00BF6BEA">
      <w:pPr>
        <w:spacing w:after="0" w:line="240" w:lineRule="auto"/>
      </w:pPr>
      <w:r>
        <w:t xml:space="preserve">Guests/others </w:t>
      </w:r>
      <w:r w:rsidR="009530D9">
        <w:t>present</w:t>
      </w:r>
      <w:r w:rsidR="003C75B0">
        <w:t>:</w:t>
      </w:r>
      <w:r w:rsidR="00B07E66">
        <w:t xml:space="preserve"> </w:t>
      </w:r>
      <w:r w:rsidR="00837056">
        <w:t xml:space="preserve">Ben </w:t>
      </w:r>
      <w:proofErr w:type="spellStart"/>
      <w:r w:rsidR="00837056">
        <w:t>Eckhardt</w:t>
      </w:r>
      <w:proofErr w:type="spellEnd"/>
      <w:r w:rsidR="00837056">
        <w:t>, Magnolia</w:t>
      </w:r>
    </w:p>
    <w:p w14:paraId="39CA9D96" w14:textId="77777777" w:rsidR="003C75B0" w:rsidRDefault="003C75B0" w:rsidP="00BF6BEA">
      <w:pPr>
        <w:spacing w:after="0" w:line="240" w:lineRule="auto"/>
      </w:pPr>
    </w:p>
    <w:p w14:paraId="28D3C27B" w14:textId="4187174F" w:rsidR="00AE23E1" w:rsidRDefault="00B07E66" w:rsidP="00AE23E1">
      <w:pPr>
        <w:spacing w:after="0" w:line="240" w:lineRule="auto"/>
        <w:rPr>
          <w:b/>
        </w:rPr>
      </w:pPr>
      <w:r>
        <w:rPr>
          <w:b/>
        </w:rPr>
        <w:t>Noted for the record:</w:t>
      </w:r>
    </w:p>
    <w:p w14:paraId="2C5442F1" w14:textId="02C47296" w:rsidR="002C35A7" w:rsidRPr="002C35A7" w:rsidRDefault="00B07E66" w:rsidP="00AE23E1">
      <w:pPr>
        <w:spacing w:after="0" w:line="240" w:lineRule="auto"/>
      </w:pPr>
      <w:r w:rsidRPr="002C35A7">
        <w:t xml:space="preserve">This was a special meeting called by </w:t>
      </w:r>
      <w:proofErr w:type="spellStart"/>
      <w:r w:rsidRPr="002C35A7">
        <w:t>McGilvra</w:t>
      </w:r>
      <w:proofErr w:type="spellEnd"/>
      <w:r w:rsidRPr="002C35A7">
        <w:t xml:space="preserve"> and Capitol Hill. </w:t>
      </w:r>
      <w:r w:rsidR="002C35A7" w:rsidRPr="002C35A7">
        <w:t>All commissioners present had been informed of the meeting by email and waived their notice,</w:t>
      </w:r>
      <w:r w:rsidR="002C35A7">
        <w:t xml:space="preserve"> effectively</w:t>
      </w:r>
      <w:r w:rsidR="002C35A7" w:rsidRPr="002C35A7">
        <w:t xml:space="preserve"> </w:t>
      </w:r>
      <w:r w:rsidR="002C35A7">
        <w:t>giving</w:t>
      </w:r>
      <w:r w:rsidR="002C35A7" w:rsidRPr="002C35A7">
        <w:t xml:space="preserve"> their consent to be notified by other than telegram or postal mail as required by the SYSA bylaws </w:t>
      </w:r>
      <w:r w:rsidR="00F80CD5">
        <w:t>concerning</w:t>
      </w:r>
      <w:r w:rsidR="002C35A7" w:rsidRPr="002C35A7">
        <w:t xml:space="preserve"> special meetings.</w:t>
      </w:r>
    </w:p>
    <w:p w14:paraId="769601F2" w14:textId="11CED416" w:rsidR="00B07E66" w:rsidRPr="00367E00" w:rsidRDefault="00B07E66" w:rsidP="00AE23E1">
      <w:pPr>
        <w:spacing w:after="0" w:line="240" w:lineRule="auto"/>
        <w:rPr>
          <w:b/>
        </w:rPr>
      </w:pPr>
    </w:p>
    <w:p w14:paraId="52D7291E" w14:textId="406EDF91" w:rsidR="002C35A7" w:rsidRDefault="002C35A7" w:rsidP="002C35A7">
      <w:pPr>
        <w:spacing w:after="0" w:line="240" w:lineRule="auto"/>
        <w:rPr>
          <w:b/>
        </w:rPr>
      </w:pPr>
      <w:r>
        <w:rPr>
          <w:b/>
        </w:rPr>
        <w:t>Special</w:t>
      </w:r>
      <w:r w:rsidRPr="00367E00">
        <w:rPr>
          <w:b/>
        </w:rPr>
        <w:t xml:space="preserve"> Meeting Call to Order</w:t>
      </w:r>
    </w:p>
    <w:p w14:paraId="23513C2B" w14:textId="77777777" w:rsidR="002C35A7" w:rsidRDefault="002C35A7" w:rsidP="002C35A7">
      <w:pPr>
        <w:spacing w:after="0" w:line="240" w:lineRule="auto"/>
      </w:pPr>
      <w:r>
        <w:t>Called to order at 6:04 pm</w:t>
      </w:r>
    </w:p>
    <w:p w14:paraId="7E7DF00B" w14:textId="77777777" w:rsidR="002C35A7" w:rsidRDefault="002C35A7" w:rsidP="002C35A7">
      <w:pPr>
        <w:spacing w:after="0" w:line="240" w:lineRule="auto"/>
      </w:pPr>
    </w:p>
    <w:p w14:paraId="5ED8A9A5" w14:textId="5B9D52DD" w:rsidR="00AE23E1" w:rsidRPr="00D24CFC" w:rsidRDefault="00D24CFC" w:rsidP="00AE23E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24CFC">
        <w:rPr>
          <w:b/>
          <w:bCs/>
        </w:rPr>
        <w:t>Business of the Special Meeting</w:t>
      </w:r>
    </w:p>
    <w:p w14:paraId="195F5B4A" w14:textId="77777777" w:rsidR="00E07824" w:rsidRDefault="00E07824" w:rsidP="00E07824">
      <w:pPr>
        <w:spacing w:after="0" w:line="240" w:lineRule="auto"/>
      </w:pPr>
    </w:p>
    <w:p w14:paraId="72013C31" w14:textId="4C41DE0C" w:rsidR="00D24CFC" w:rsidRPr="00B57B7E" w:rsidRDefault="00D24CFC" w:rsidP="00E07824">
      <w:pPr>
        <w:spacing w:after="0" w:line="240" w:lineRule="auto"/>
        <w:rPr>
          <w:u w:val="single"/>
        </w:rPr>
      </w:pPr>
      <w:proofErr w:type="spellStart"/>
      <w:r w:rsidRPr="00B57B7E">
        <w:rPr>
          <w:u w:val="single"/>
        </w:rPr>
        <w:t>McGilvra</w:t>
      </w:r>
      <w:proofErr w:type="spellEnd"/>
      <w:r w:rsidRPr="00B57B7E">
        <w:rPr>
          <w:u w:val="single"/>
        </w:rPr>
        <w:t xml:space="preserve"> motioned, and Capitol Hill seconded the following:</w:t>
      </w:r>
    </w:p>
    <w:p w14:paraId="222A8123" w14:textId="77777777" w:rsidR="00D24CFC" w:rsidRDefault="00E07824" w:rsidP="00E07824">
      <w:pPr>
        <w:spacing w:after="0" w:line="240" w:lineRule="auto"/>
      </w:pPr>
      <w:r w:rsidRPr="00B57B7E">
        <w:rPr>
          <w:u w:val="single"/>
        </w:rPr>
        <w:t xml:space="preserve">To reduce Covid-19 transmission, SYSA requires that all players and coaches in unvaccinated age groups (B/G U10-U12) </w:t>
      </w:r>
      <w:r w:rsidR="007440EE" w:rsidRPr="00B57B7E">
        <w:rPr>
          <w:u w:val="single"/>
        </w:rPr>
        <w:t xml:space="preserve">in association play </w:t>
      </w:r>
      <w:r w:rsidRPr="00B57B7E">
        <w:rPr>
          <w:u w:val="single"/>
        </w:rPr>
        <w:t xml:space="preserve">wear a suitable face </w:t>
      </w:r>
      <w:r w:rsidR="00690F74" w:rsidRPr="00B57B7E">
        <w:rPr>
          <w:u w:val="single"/>
        </w:rPr>
        <w:t>covering</w:t>
      </w:r>
      <w:r w:rsidRPr="00B57B7E">
        <w:rPr>
          <w:u w:val="single"/>
        </w:rPr>
        <w:t xml:space="preserve"> during games and practices for the 2021 Fall Season and City Tournament</w:t>
      </w:r>
      <w:r>
        <w:t>.</w:t>
      </w:r>
    </w:p>
    <w:p w14:paraId="0F5AAE61" w14:textId="77777777" w:rsidR="00D24CFC" w:rsidRDefault="00D24CFC" w:rsidP="00E07824">
      <w:pPr>
        <w:spacing w:after="0" w:line="240" w:lineRule="auto"/>
      </w:pPr>
    </w:p>
    <w:p w14:paraId="73C3B867" w14:textId="77777777" w:rsidR="00E82DB1" w:rsidRDefault="00D24CFC" w:rsidP="00E07824">
      <w:pPr>
        <w:spacing w:after="0" w:line="240" w:lineRule="auto"/>
      </w:pPr>
      <w:r>
        <w:t>All clubs present explained their viewpoints. Enforcement methods were proposed and discussed.</w:t>
      </w:r>
      <w:r w:rsidR="00E07824">
        <w:t xml:space="preserve"> </w:t>
      </w:r>
      <w:r w:rsidR="00B32D21">
        <w:t xml:space="preserve">With no further requests to speak from the commissioners, </w:t>
      </w:r>
      <w:proofErr w:type="spellStart"/>
      <w:r w:rsidR="00B32D21">
        <w:t>Funke</w:t>
      </w:r>
      <w:proofErr w:type="spellEnd"/>
      <w:r w:rsidR="00B32D21">
        <w:t xml:space="preserve"> declared discussion closed and called for the vote. </w:t>
      </w:r>
      <w:r w:rsidR="00E07824">
        <w:t xml:space="preserve"> </w:t>
      </w:r>
      <w:r w:rsidR="00B32D21" w:rsidRPr="00B57B7E">
        <w:rPr>
          <w:u w:val="single"/>
        </w:rPr>
        <w:t>The vote of the commissioners present was six votes in favor, six votes against</w:t>
      </w:r>
      <w:r w:rsidR="00B32D21">
        <w:t xml:space="preserve">. </w:t>
      </w:r>
      <w:r w:rsidR="00B32D21">
        <w:lastRenderedPageBreak/>
        <w:t xml:space="preserve">As SYSA president, under the bylaws, </w:t>
      </w:r>
      <w:proofErr w:type="spellStart"/>
      <w:r w:rsidR="00B32D21">
        <w:t>Funke</w:t>
      </w:r>
      <w:proofErr w:type="spellEnd"/>
      <w:r w:rsidR="00B32D21">
        <w:t xml:space="preserve"> noted the passion of the clubs speaking</w:t>
      </w:r>
      <w:r w:rsidR="00E82DB1">
        <w:t xml:space="preserve"> </w:t>
      </w:r>
      <w:r w:rsidR="00B32D21">
        <w:t>in favor of the motion</w:t>
      </w:r>
      <w:r w:rsidR="00E82DB1">
        <w:t xml:space="preserve"> and </w:t>
      </w:r>
      <w:r w:rsidR="00E82DB1" w:rsidRPr="00B57B7E">
        <w:rPr>
          <w:u w:val="single"/>
        </w:rPr>
        <w:t>voted in the affirmative. The motion passed</w:t>
      </w:r>
      <w:r w:rsidR="00E82DB1">
        <w:t>.</w:t>
      </w:r>
    </w:p>
    <w:p w14:paraId="6D943CF2" w14:textId="77777777" w:rsidR="00E07824" w:rsidRDefault="00E07824" w:rsidP="00E07824">
      <w:pPr>
        <w:spacing w:after="0" w:line="240" w:lineRule="auto"/>
      </w:pPr>
    </w:p>
    <w:p w14:paraId="62F03621" w14:textId="27D3485C" w:rsidR="00E07824" w:rsidRPr="00B57B7E" w:rsidRDefault="00E82DB1" w:rsidP="00E07824">
      <w:pPr>
        <w:spacing w:after="0" w:line="240" w:lineRule="auto"/>
        <w:rPr>
          <w:u w:val="single"/>
        </w:rPr>
      </w:pPr>
      <w:r w:rsidRPr="00B57B7E">
        <w:rPr>
          <w:u w:val="single"/>
        </w:rPr>
        <w:t>Capitol Hill motioned for, and Lake City seconded the following:</w:t>
      </w:r>
    </w:p>
    <w:p w14:paraId="5C0DF40B" w14:textId="77777777" w:rsidR="00E82DB1" w:rsidRDefault="00E07824" w:rsidP="00E07824">
      <w:pPr>
        <w:spacing w:after="0" w:line="240" w:lineRule="auto"/>
      </w:pPr>
      <w:r w:rsidRPr="00B57B7E">
        <w:rPr>
          <w:u w:val="single"/>
        </w:rPr>
        <w:t>To reduce Covid-19 transmission, SYSA requires that all players and coaches for all age groups in association play (U10 - U19)  wear a suitable face mask during games and practices for the 2021 Fall Season and City Tournament.  This will affect all association play</w:t>
      </w:r>
      <w:r>
        <w:t xml:space="preserve">. </w:t>
      </w:r>
    </w:p>
    <w:p w14:paraId="387A425C" w14:textId="77777777" w:rsidR="00E82DB1" w:rsidRDefault="00E82DB1" w:rsidP="00E07824">
      <w:pPr>
        <w:spacing w:after="0" w:line="240" w:lineRule="auto"/>
      </w:pPr>
    </w:p>
    <w:p w14:paraId="08A74D1E" w14:textId="2D5BDBB3" w:rsidR="00E07824" w:rsidRDefault="00E82DB1" w:rsidP="00E07824">
      <w:pPr>
        <w:spacing w:after="0" w:line="240" w:lineRule="auto"/>
      </w:pPr>
      <w:r>
        <w:t xml:space="preserve">It was noted that the effect of approval of the previous motion, but not this motion on the floor, would limit the mask-wearing requirement for players to </w:t>
      </w:r>
      <w:r w:rsidR="00E07824">
        <w:t>U10-U12.</w:t>
      </w:r>
      <w:r>
        <w:t xml:space="preserve"> </w:t>
      </w:r>
      <w:r w:rsidR="00663DA8">
        <w:t xml:space="preserve">After discussion and with no further requests to speak, </w:t>
      </w:r>
      <w:proofErr w:type="spellStart"/>
      <w:r w:rsidR="00663DA8">
        <w:t>Funke</w:t>
      </w:r>
      <w:proofErr w:type="spellEnd"/>
      <w:r w:rsidR="00663DA8">
        <w:t xml:space="preserve"> declared discussion closed and called for the vote. </w:t>
      </w:r>
      <w:r w:rsidR="00663DA8" w:rsidRPr="00B57B7E">
        <w:rPr>
          <w:u w:val="single"/>
        </w:rPr>
        <w:t xml:space="preserve">Four clubs voted in favor, </w:t>
      </w:r>
      <w:r w:rsidR="00B57B7E">
        <w:rPr>
          <w:u w:val="single"/>
        </w:rPr>
        <w:t>eight</w:t>
      </w:r>
      <w:r w:rsidR="00663DA8" w:rsidRPr="00B57B7E">
        <w:rPr>
          <w:u w:val="single"/>
        </w:rPr>
        <w:t xml:space="preserve"> voted against</w:t>
      </w:r>
      <w:r w:rsidR="00663DA8">
        <w:t>.</w:t>
      </w:r>
    </w:p>
    <w:p w14:paraId="15463B1D" w14:textId="77777777" w:rsidR="00E07824" w:rsidRDefault="00E07824" w:rsidP="00E07824">
      <w:pPr>
        <w:spacing w:after="0" w:line="240" w:lineRule="auto"/>
      </w:pPr>
    </w:p>
    <w:p w14:paraId="20930CA8" w14:textId="77777777" w:rsidR="00663DA8" w:rsidRPr="00B57B7E" w:rsidRDefault="00663DA8" w:rsidP="00E07824">
      <w:pPr>
        <w:spacing w:after="0" w:line="240" w:lineRule="auto"/>
        <w:rPr>
          <w:u w:val="single"/>
        </w:rPr>
      </w:pPr>
      <w:r w:rsidRPr="00B57B7E">
        <w:rPr>
          <w:u w:val="single"/>
        </w:rPr>
        <w:t>Capitol Hill motioned for, and Lake City seconded the following:</w:t>
      </w:r>
    </w:p>
    <w:p w14:paraId="0A55584B" w14:textId="77777777" w:rsidR="00E07824" w:rsidRDefault="00E07824" w:rsidP="00E07824">
      <w:pPr>
        <w:spacing w:after="0" w:line="240" w:lineRule="auto"/>
      </w:pPr>
      <w:r w:rsidRPr="00B57B7E">
        <w:rPr>
          <w:u w:val="single"/>
        </w:rPr>
        <w:t>To reduce Covid-19 transmission, SYSA requires that all spectators at the field wear a suitable face mask during association games and practices for the 2021 Fall Season and City Tournament</w:t>
      </w:r>
      <w:r>
        <w:t>.</w:t>
      </w:r>
    </w:p>
    <w:p w14:paraId="33FCF03D" w14:textId="77777777" w:rsidR="00E07824" w:rsidRDefault="00E07824" w:rsidP="002A1116">
      <w:pPr>
        <w:spacing w:after="0" w:line="240" w:lineRule="auto"/>
      </w:pPr>
    </w:p>
    <w:p w14:paraId="59A75492" w14:textId="2A452B6C" w:rsidR="0049067A" w:rsidRDefault="0049067A" w:rsidP="0049067A">
      <w:pPr>
        <w:spacing w:after="0" w:line="240" w:lineRule="auto"/>
      </w:pPr>
      <w:r>
        <w:t xml:space="preserve">It was expressed that the vote on the previous motion had made this motion essentially moot. With </w:t>
      </w:r>
      <w:r>
        <w:t xml:space="preserve">no further requests to speak, </w:t>
      </w:r>
      <w:proofErr w:type="spellStart"/>
      <w:r>
        <w:t>Funke</w:t>
      </w:r>
      <w:proofErr w:type="spellEnd"/>
      <w:r>
        <w:t xml:space="preserve"> declared discussion closed and called for the vote. </w:t>
      </w:r>
      <w:r w:rsidRPr="00B57B7E">
        <w:rPr>
          <w:u w:val="single"/>
        </w:rPr>
        <w:t>Two</w:t>
      </w:r>
      <w:r w:rsidRPr="00B57B7E">
        <w:rPr>
          <w:u w:val="single"/>
        </w:rPr>
        <w:t xml:space="preserve"> clubs voted in </w:t>
      </w:r>
      <w:r w:rsidRPr="00B57B7E">
        <w:rPr>
          <w:u w:val="single"/>
        </w:rPr>
        <w:t>the affirmative</w:t>
      </w:r>
      <w:r w:rsidRPr="00B57B7E">
        <w:rPr>
          <w:u w:val="single"/>
        </w:rPr>
        <w:t xml:space="preserve">, </w:t>
      </w:r>
      <w:r w:rsidRPr="00B57B7E">
        <w:rPr>
          <w:u w:val="single"/>
        </w:rPr>
        <w:t>ten</w:t>
      </w:r>
      <w:r w:rsidRPr="00B57B7E">
        <w:rPr>
          <w:u w:val="single"/>
        </w:rPr>
        <w:t xml:space="preserve"> voted against</w:t>
      </w:r>
      <w:r>
        <w:t>.</w:t>
      </w:r>
    </w:p>
    <w:p w14:paraId="46020390" w14:textId="087DB577" w:rsidR="00E07824" w:rsidRDefault="0049067A" w:rsidP="002A1116">
      <w:pPr>
        <w:spacing w:after="0" w:line="240" w:lineRule="auto"/>
      </w:pPr>
      <w:r>
        <w:t xml:space="preserve"> </w:t>
      </w:r>
    </w:p>
    <w:p w14:paraId="1602CF46" w14:textId="733E7A08" w:rsidR="00BF2C86" w:rsidRDefault="0049067A" w:rsidP="0049067A">
      <w:pPr>
        <w:spacing w:after="0" w:line="240" w:lineRule="auto"/>
        <w:rPr>
          <w:bCs/>
        </w:rPr>
      </w:pPr>
      <w:r>
        <w:t>On a question from the floor, it was c</w:t>
      </w:r>
      <w:r w:rsidR="00BF2C86">
        <w:rPr>
          <w:bCs/>
        </w:rPr>
        <w:t xml:space="preserve">larified that the </w:t>
      </w:r>
      <w:r>
        <w:rPr>
          <w:bCs/>
        </w:rPr>
        <w:t xml:space="preserve">approved motion </w:t>
      </w:r>
      <w:r w:rsidR="00BF2C86">
        <w:rPr>
          <w:bCs/>
        </w:rPr>
        <w:t xml:space="preserve">applies to age divisions, rather than </w:t>
      </w:r>
      <w:r w:rsidR="00592317">
        <w:rPr>
          <w:bCs/>
        </w:rPr>
        <w:t>individual players</w:t>
      </w:r>
      <w:r>
        <w:rPr>
          <w:bCs/>
        </w:rPr>
        <w:t xml:space="preserve">. By way of example, </w:t>
      </w:r>
      <w:r w:rsidR="00592317">
        <w:rPr>
          <w:bCs/>
        </w:rPr>
        <w:t xml:space="preserve">a U13 </w:t>
      </w:r>
      <w:r>
        <w:rPr>
          <w:bCs/>
        </w:rPr>
        <w:t xml:space="preserve">(vaccine eligible) </w:t>
      </w:r>
      <w:r w:rsidR="00592317">
        <w:rPr>
          <w:bCs/>
        </w:rPr>
        <w:t>playing down would be expected to wear a mask.</w:t>
      </w:r>
    </w:p>
    <w:p w14:paraId="2008F467" w14:textId="77777777" w:rsidR="00BF2C86" w:rsidRPr="004976DE" w:rsidRDefault="00BF2C86" w:rsidP="00B057E5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7D8BFC6E" w14:textId="3C98D32F" w:rsidR="00664ABA" w:rsidRPr="00367E00" w:rsidRDefault="00CD381E" w:rsidP="00E07BEC">
      <w:pPr>
        <w:spacing w:after="0" w:line="240" w:lineRule="auto"/>
        <w:rPr>
          <w:b/>
        </w:rPr>
      </w:pPr>
      <w:r w:rsidRPr="00367E00">
        <w:rPr>
          <w:b/>
        </w:rPr>
        <w:t>Adjourn</w:t>
      </w:r>
      <w:r w:rsidR="00664ABA" w:rsidRPr="00367E00">
        <w:rPr>
          <w:b/>
        </w:rPr>
        <w:t>ment</w:t>
      </w:r>
    </w:p>
    <w:p w14:paraId="6DDA9536" w14:textId="28C98483" w:rsidR="00B07E66" w:rsidRDefault="00B07E66" w:rsidP="003F2E66">
      <w:pPr>
        <w:spacing w:after="0" w:line="240" w:lineRule="auto"/>
        <w:rPr>
          <w:u w:val="single"/>
        </w:rPr>
      </w:pPr>
      <w:r>
        <w:rPr>
          <w:u w:val="single"/>
        </w:rPr>
        <w:t>Meeting declared adjourned by con</w:t>
      </w:r>
      <w:r w:rsidR="00B57B7E">
        <w:rPr>
          <w:u w:val="single"/>
        </w:rPr>
        <w:t>s</w:t>
      </w:r>
      <w:r>
        <w:rPr>
          <w:u w:val="single"/>
        </w:rPr>
        <w:t>ensus at 7:02 pm</w:t>
      </w:r>
    </w:p>
    <w:p w14:paraId="2A97C290" w14:textId="5B96F6D9" w:rsidR="00715F89" w:rsidRDefault="00715F89" w:rsidP="003F2E66">
      <w:pPr>
        <w:spacing w:after="0" w:line="240" w:lineRule="auto"/>
        <w:rPr>
          <w:u w:val="single"/>
        </w:rPr>
      </w:pPr>
    </w:p>
    <w:p w14:paraId="1626028C" w14:textId="77777777" w:rsidR="00DF18C8" w:rsidRDefault="00DF18C8" w:rsidP="003F2E66">
      <w:pPr>
        <w:spacing w:after="0" w:line="240" w:lineRule="auto"/>
        <w:rPr>
          <w:u w:val="single"/>
        </w:rPr>
      </w:pPr>
      <w:bookmarkStart w:id="0" w:name="_GoBack"/>
      <w:bookmarkEnd w:id="0"/>
    </w:p>
    <w:sectPr w:rsidR="00DF18C8" w:rsidSect="00A366A2">
      <w:pgSz w:w="12240" w:h="15840"/>
      <w:pgMar w:top="810" w:right="1440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D059D" w14:textId="77777777" w:rsidR="00A02DA9" w:rsidRDefault="00A02DA9">
      <w:pPr>
        <w:spacing w:after="0" w:line="240" w:lineRule="auto"/>
      </w:pPr>
      <w:r>
        <w:separator/>
      </w:r>
    </w:p>
  </w:endnote>
  <w:endnote w:type="continuationSeparator" w:id="0">
    <w:p w14:paraId="672F29E5" w14:textId="77777777" w:rsidR="00A02DA9" w:rsidRDefault="00A02DA9">
      <w:pPr>
        <w:spacing w:after="0" w:line="240" w:lineRule="auto"/>
      </w:pPr>
      <w:r>
        <w:continuationSeparator/>
      </w:r>
    </w:p>
  </w:endnote>
  <w:endnote w:type="continuationNotice" w:id="1">
    <w:p w14:paraId="6996A0CA" w14:textId="77777777" w:rsidR="00A02DA9" w:rsidRDefault="00A02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1DC3F" w14:textId="77777777" w:rsidR="00A02DA9" w:rsidRDefault="00A02DA9">
      <w:pPr>
        <w:spacing w:after="0" w:line="240" w:lineRule="auto"/>
      </w:pPr>
      <w:r>
        <w:separator/>
      </w:r>
    </w:p>
  </w:footnote>
  <w:footnote w:type="continuationSeparator" w:id="0">
    <w:p w14:paraId="54BC28E7" w14:textId="77777777" w:rsidR="00A02DA9" w:rsidRDefault="00A02DA9">
      <w:pPr>
        <w:spacing w:after="0" w:line="240" w:lineRule="auto"/>
      </w:pPr>
      <w:r>
        <w:continuationSeparator/>
      </w:r>
    </w:p>
  </w:footnote>
  <w:footnote w:type="continuationNotice" w:id="1">
    <w:p w14:paraId="547FF72B" w14:textId="77777777" w:rsidR="00A02DA9" w:rsidRDefault="00A02D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F2"/>
    <w:multiLevelType w:val="hybridMultilevel"/>
    <w:tmpl w:val="E8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1075B"/>
    <w:multiLevelType w:val="hybridMultilevel"/>
    <w:tmpl w:val="DC3A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2F35"/>
    <w:multiLevelType w:val="hybridMultilevel"/>
    <w:tmpl w:val="1B5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167E6"/>
    <w:multiLevelType w:val="hybridMultilevel"/>
    <w:tmpl w:val="B9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1BAB"/>
    <w:multiLevelType w:val="hybridMultilevel"/>
    <w:tmpl w:val="4E5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246DD"/>
    <w:multiLevelType w:val="hybridMultilevel"/>
    <w:tmpl w:val="7BE6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E2BB7"/>
    <w:multiLevelType w:val="hybridMultilevel"/>
    <w:tmpl w:val="901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0E02"/>
    <w:multiLevelType w:val="hybridMultilevel"/>
    <w:tmpl w:val="1444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56CE3"/>
    <w:multiLevelType w:val="hybridMultilevel"/>
    <w:tmpl w:val="16B0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77EE"/>
    <w:multiLevelType w:val="hybridMultilevel"/>
    <w:tmpl w:val="65D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97BFA"/>
    <w:multiLevelType w:val="hybridMultilevel"/>
    <w:tmpl w:val="023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25EC5"/>
    <w:multiLevelType w:val="hybridMultilevel"/>
    <w:tmpl w:val="D3C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76901"/>
    <w:multiLevelType w:val="hybridMultilevel"/>
    <w:tmpl w:val="289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35735"/>
    <w:multiLevelType w:val="hybridMultilevel"/>
    <w:tmpl w:val="F5C0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F3D01"/>
    <w:multiLevelType w:val="hybridMultilevel"/>
    <w:tmpl w:val="39D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A659A"/>
    <w:multiLevelType w:val="hybridMultilevel"/>
    <w:tmpl w:val="189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E7C52"/>
    <w:multiLevelType w:val="hybridMultilevel"/>
    <w:tmpl w:val="345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7668"/>
    <w:multiLevelType w:val="hybridMultilevel"/>
    <w:tmpl w:val="906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F21A3"/>
    <w:multiLevelType w:val="hybridMultilevel"/>
    <w:tmpl w:val="38D8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52858"/>
    <w:multiLevelType w:val="hybridMultilevel"/>
    <w:tmpl w:val="A0D2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31D67"/>
    <w:multiLevelType w:val="hybridMultilevel"/>
    <w:tmpl w:val="6CFA4FF6"/>
    <w:lvl w:ilvl="0" w:tplc="F2460F68">
      <w:start w:val="39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F886773"/>
    <w:multiLevelType w:val="hybridMultilevel"/>
    <w:tmpl w:val="0234C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8"/>
  </w:num>
  <w:num w:numId="14">
    <w:abstractNumId w:val="3"/>
  </w:num>
  <w:num w:numId="15">
    <w:abstractNumId w:val="9"/>
  </w:num>
  <w:num w:numId="16">
    <w:abstractNumId w:val="14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6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6"/>
    <w:rsid w:val="000000FF"/>
    <w:rsid w:val="000002E6"/>
    <w:rsid w:val="00000AFE"/>
    <w:rsid w:val="000016E2"/>
    <w:rsid w:val="000022A5"/>
    <w:rsid w:val="000024F6"/>
    <w:rsid w:val="00003EEF"/>
    <w:rsid w:val="00004022"/>
    <w:rsid w:val="000047C5"/>
    <w:rsid w:val="0000611F"/>
    <w:rsid w:val="0000735A"/>
    <w:rsid w:val="00011999"/>
    <w:rsid w:val="00012C6A"/>
    <w:rsid w:val="00014836"/>
    <w:rsid w:val="00014A19"/>
    <w:rsid w:val="00020EB1"/>
    <w:rsid w:val="000210D6"/>
    <w:rsid w:val="000225F6"/>
    <w:rsid w:val="000227B6"/>
    <w:rsid w:val="00023956"/>
    <w:rsid w:val="00024702"/>
    <w:rsid w:val="000279AC"/>
    <w:rsid w:val="00027B40"/>
    <w:rsid w:val="00031196"/>
    <w:rsid w:val="0003375F"/>
    <w:rsid w:val="00034107"/>
    <w:rsid w:val="00035472"/>
    <w:rsid w:val="00041AE5"/>
    <w:rsid w:val="0004204F"/>
    <w:rsid w:val="0004219C"/>
    <w:rsid w:val="000442AD"/>
    <w:rsid w:val="00046BAF"/>
    <w:rsid w:val="000503E0"/>
    <w:rsid w:val="00052001"/>
    <w:rsid w:val="00052F9A"/>
    <w:rsid w:val="00055330"/>
    <w:rsid w:val="00055AEF"/>
    <w:rsid w:val="0005624E"/>
    <w:rsid w:val="000574C0"/>
    <w:rsid w:val="000575D7"/>
    <w:rsid w:val="0006065E"/>
    <w:rsid w:val="00060E6C"/>
    <w:rsid w:val="00061D5D"/>
    <w:rsid w:val="00062525"/>
    <w:rsid w:val="00062581"/>
    <w:rsid w:val="000627E9"/>
    <w:rsid w:val="0006715B"/>
    <w:rsid w:val="00067FCC"/>
    <w:rsid w:val="00070F78"/>
    <w:rsid w:val="00071711"/>
    <w:rsid w:val="000721A2"/>
    <w:rsid w:val="00072205"/>
    <w:rsid w:val="00072B53"/>
    <w:rsid w:val="00072C6B"/>
    <w:rsid w:val="00073A4C"/>
    <w:rsid w:val="00074D53"/>
    <w:rsid w:val="00074DEA"/>
    <w:rsid w:val="00075D90"/>
    <w:rsid w:val="00077691"/>
    <w:rsid w:val="000776B4"/>
    <w:rsid w:val="000809B8"/>
    <w:rsid w:val="00080B7B"/>
    <w:rsid w:val="00080D82"/>
    <w:rsid w:val="0008157F"/>
    <w:rsid w:val="00081CB7"/>
    <w:rsid w:val="000829F8"/>
    <w:rsid w:val="00084F30"/>
    <w:rsid w:val="00086F1E"/>
    <w:rsid w:val="00087104"/>
    <w:rsid w:val="000901C7"/>
    <w:rsid w:val="00091F4C"/>
    <w:rsid w:val="00092102"/>
    <w:rsid w:val="00092253"/>
    <w:rsid w:val="00093708"/>
    <w:rsid w:val="00094753"/>
    <w:rsid w:val="00094C35"/>
    <w:rsid w:val="00094E95"/>
    <w:rsid w:val="0009563F"/>
    <w:rsid w:val="00097739"/>
    <w:rsid w:val="000A0863"/>
    <w:rsid w:val="000A0B3C"/>
    <w:rsid w:val="000A24E4"/>
    <w:rsid w:val="000A31F0"/>
    <w:rsid w:val="000A3525"/>
    <w:rsid w:val="000A373B"/>
    <w:rsid w:val="000A3A55"/>
    <w:rsid w:val="000A66C0"/>
    <w:rsid w:val="000A7981"/>
    <w:rsid w:val="000B333F"/>
    <w:rsid w:val="000B3946"/>
    <w:rsid w:val="000B398D"/>
    <w:rsid w:val="000B4128"/>
    <w:rsid w:val="000B58F2"/>
    <w:rsid w:val="000B5F8E"/>
    <w:rsid w:val="000B69A2"/>
    <w:rsid w:val="000B7982"/>
    <w:rsid w:val="000C0E85"/>
    <w:rsid w:val="000C17B4"/>
    <w:rsid w:val="000C5492"/>
    <w:rsid w:val="000C5922"/>
    <w:rsid w:val="000C6636"/>
    <w:rsid w:val="000C7C60"/>
    <w:rsid w:val="000C7F2C"/>
    <w:rsid w:val="000D020D"/>
    <w:rsid w:val="000D0895"/>
    <w:rsid w:val="000D0CA9"/>
    <w:rsid w:val="000D3A27"/>
    <w:rsid w:val="000D59AF"/>
    <w:rsid w:val="000D5EC8"/>
    <w:rsid w:val="000D60AC"/>
    <w:rsid w:val="000E0EAA"/>
    <w:rsid w:val="000E109F"/>
    <w:rsid w:val="000E1C69"/>
    <w:rsid w:val="000E217D"/>
    <w:rsid w:val="000E3C3A"/>
    <w:rsid w:val="000E574E"/>
    <w:rsid w:val="000E6B1E"/>
    <w:rsid w:val="000E7278"/>
    <w:rsid w:val="000E7956"/>
    <w:rsid w:val="000F1860"/>
    <w:rsid w:val="000F1DEC"/>
    <w:rsid w:val="000F30A3"/>
    <w:rsid w:val="000F3CFE"/>
    <w:rsid w:val="000F7478"/>
    <w:rsid w:val="000F7591"/>
    <w:rsid w:val="00100AB1"/>
    <w:rsid w:val="001017B6"/>
    <w:rsid w:val="00101AA1"/>
    <w:rsid w:val="0010413F"/>
    <w:rsid w:val="0010557D"/>
    <w:rsid w:val="001062CC"/>
    <w:rsid w:val="00107270"/>
    <w:rsid w:val="00111046"/>
    <w:rsid w:val="001120B1"/>
    <w:rsid w:val="00112461"/>
    <w:rsid w:val="00112B09"/>
    <w:rsid w:val="00115D63"/>
    <w:rsid w:val="00116164"/>
    <w:rsid w:val="001162F0"/>
    <w:rsid w:val="00116B5F"/>
    <w:rsid w:val="00117A4B"/>
    <w:rsid w:val="00121618"/>
    <w:rsid w:val="00121BCB"/>
    <w:rsid w:val="00123445"/>
    <w:rsid w:val="00123EBE"/>
    <w:rsid w:val="00125CE8"/>
    <w:rsid w:val="00127173"/>
    <w:rsid w:val="00127BAE"/>
    <w:rsid w:val="001307EC"/>
    <w:rsid w:val="00130AF7"/>
    <w:rsid w:val="001311C1"/>
    <w:rsid w:val="00131CAA"/>
    <w:rsid w:val="0013475B"/>
    <w:rsid w:val="00134E79"/>
    <w:rsid w:val="00134EBF"/>
    <w:rsid w:val="00135BAE"/>
    <w:rsid w:val="00136BC2"/>
    <w:rsid w:val="00137CA7"/>
    <w:rsid w:val="00143AB7"/>
    <w:rsid w:val="00144AA6"/>
    <w:rsid w:val="00145591"/>
    <w:rsid w:val="00145A0C"/>
    <w:rsid w:val="00145D9C"/>
    <w:rsid w:val="0014623C"/>
    <w:rsid w:val="00146DCD"/>
    <w:rsid w:val="00146EAA"/>
    <w:rsid w:val="00146EF9"/>
    <w:rsid w:val="001475F1"/>
    <w:rsid w:val="00147851"/>
    <w:rsid w:val="00147BEE"/>
    <w:rsid w:val="00147E60"/>
    <w:rsid w:val="00147E76"/>
    <w:rsid w:val="00147F6C"/>
    <w:rsid w:val="001502FE"/>
    <w:rsid w:val="0015093C"/>
    <w:rsid w:val="00150C70"/>
    <w:rsid w:val="00151C93"/>
    <w:rsid w:val="001529A2"/>
    <w:rsid w:val="00152D12"/>
    <w:rsid w:val="00152E3F"/>
    <w:rsid w:val="00153754"/>
    <w:rsid w:val="00153C56"/>
    <w:rsid w:val="00155364"/>
    <w:rsid w:val="001558AB"/>
    <w:rsid w:val="001562B7"/>
    <w:rsid w:val="001562C9"/>
    <w:rsid w:val="001563CC"/>
    <w:rsid w:val="00157619"/>
    <w:rsid w:val="00157719"/>
    <w:rsid w:val="00160C44"/>
    <w:rsid w:val="00161A77"/>
    <w:rsid w:val="00161BA3"/>
    <w:rsid w:val="00164ABC"/>
    <w:rsid w:val="00166A45"/>
    <w:rsid w:val="00170094"/>
    <w:rsid w:val="00170EF0"/>
    <w:rsid w:val="00171BEF"/>
    <w:rsid w:val="00172437"/>
    <w:rsid w:val="00173FEB"/>
    <w:rsid w:val="00176052"/>
    <w:rsid w:val="00176FE0"/>
    <w:rsid w:val="00177B71"/>
    <w:rsid w:val="00181398"/>
    <w:rsid w:val="00181C67"/>
    <w:rsid w:val="00182618"/>
    <w:rsid w:val="0018279F"/>
    <w:rsid w:val="0018390A"/>
    <w:rsid w:val="00183DD8"/>
    <w:rsid w:val="00184229"/>
    <w:rsid w:val="00184781"/>
    <w:rsid w:val="00185109"/>
    <w:rsid w:val="001874E7"/>
    <w:rsid w:val="001878E3"/>
    <w:rsid w:val="001879C4"/>
    <w:rsid w:val="00190014"/>
    <w:rsid w:val="00191109"/>
    <w:rsid w:val="00191A1C"/>
    <w:rsid w:val="00193A61"/>
    <w:rsid w:val="001947B4"/>
    <w:rsid w:val="00197FA4"/>
    <w:rsid w:val="00197FE0"/>
    <w:rsid w:val="001A0051"/>
    <w:rsid w:val="001A00DF"/>
    <w:rsid w:val="001A0B2B"/>
    <w:rsid w:val="001A0CE8"/>
    <w:rsid w:val="001A12D7"/>
    <w:rsid w:val="001A21DC"/>
    <w:rsid w:val="001A468C"/>
    <w:rsid w:val="001A64E8"/>
    <w:rsid w:val="001A69D6"/>
    <w:rsid w:val="001A6D40"/>
    <w:rsid w:val="001A7BA2"/>
    <w:rsid w:val="001B15BF"/>
    <w:rsid w:val="001B18C7"/>
    <w:rsid w:val="001B27B5"/>
    <w:rsid w:val="001B2F73"/>
    <w:rsid w:val="001B55A3"/>
    <w:rsid w:val="001C0B14"/>
    <w:rsid w:val="001C19ED"/>
    <w:rsid w:val="001C2BF8"/>
    <w:rsid w:val="001C400F"/>
    <w:rsid w:val="001C49FB"/>
    <w:rsid w:val="001C52D9"/>
    <w:rsid w:val="001D10D8"/>
    <w:rsid w:val="001D1164"/>
    <w:rsid w:val="001D22F1"/>
    <w:rsid w:val="001D4D66"/>
    <w:rsid w:val="001D4E6F"/>
    <w:rsid w:val="001D4FD8"/>
    <w:rsid w:val="001D66CB"/>
    <w:rsid w:val="001E1A0A"/>
    <w:rsid w:val="001E2672"/>
    <w:rsid w:val="001E28E3"/>
    <w:rsid w:val="001E2EA9"/>
    <w:rsid w:val="001E34FA"/>
    <w:rsid w:val="001E44B4"/>
    <w:rsid w:val="001E514A"/>
    <w:rsid w:val="001E5477"/>
    <w:rsid w:val="001E575E"/>
    <w:rsid w:val="001F145C"/>
    <w:rsid w:val="001F1858"/>
    <w:rsid w:val="001F23C3"/>
    <w:rsid w:val="001F2EAB"/>
    <w:rsid w:val="001F348B"/>
    <w:rsid w:val="001F4D74"/>
    <w:rsid w:val="001F618A"/>
    <w:rsid w:val="00200003"/>
    <w:rsid w:val="00200028"/>
    <w:rsid w:val="002018A0"/>
    <w:rsid w:val="0020392A"/>
    <w:rsid w:val="0020399E"/>
    <w:rsid w:val="00203F47"/>
    <w:rsid w:val="00204CCE"/>
    <w:rsid w:val="00206F1E"/>
    <w:rsid w:val="0020799C"/>
    <w:rsid w:val="0021070C"/>
    <w:rsid w:val="00210A5A"/>
    <w:rsid w:val="00211011"/>
    <w:rsid w:val="00211716"/>
    <w:rsid w:val="0021185E"/>
    <w:rsid w:val="00213479"/>
    <w:rsid w:val="00214D3A"/>
    <w:rsid w:val="0021575D"/>
    <w:rsid w:val="002157DF"/>
    <w:rsid w:val="00216EDD"/>
    <w:rsid w:val="002176A1"/>
    <w:rsid w:val="002206D5"/>
    <w:rsid w:val="00220C90"/>
    <w:rsid w:val="00222130"/>
    <w:rsid w:val="00222709"/>
    <w:rsid w:val="00223091"/>
    <w:rsid w:val="00225B71"/>
    <w:rsid w:val="00225BA2"/>
    <w:rsid w:val="00225D9A"/>
    <w:rsid w:val="00225DC4"/>
    <w:rsid w:val="00230B75"/>
    <w:rsid w:val="002315E3"/>
    <w:rsid w:val="00232659"/>
    <w:rsid w:val="00233E67"/>
    <w:rsid w:val="00235123"/>
    <w:rsid w:val="00236D4E"/>
    <w:rsid w:val="002377F8"/>
    <w:rsid w:val="002410DA"/>
    <w:rsid w:val="002428DA"/>
    <w:rsid w:val="00243563"/>
    <w:rsid w:val="0024490B"/>
    <w:rsid w:val="002452E5"/>
    <w:rsid w:val="002472CE"/>
    <w:rsid w:val="00250BC6"/>
    <w:rsid w:val="00250BD8"/>
    <w:rsid w:val="0025395B"/>
    <w:rsid w:val="0025404B"/>
    <w:rsid w:val="0025514E"/>
    <w:rsid w:val="00260BE1"/>
    <w:rsid w:val="0026107C"/>
    <w:rsid w:val="002625F1"/>
    <w:rsid w:val="002642CA"/>
    <w:rsid w:val="0026439B"/>
    <w:rsid w:val="0026455B"/>
    <w:rsid w:val="00264F98"/>
    <w:rsid w:val="00266649"/>
    <w:rsid w:val="00266D13"/>
    <w:rsid w:val="00266DCC"/>
    <w:rsid w:val="002704F5"/>
    <w:rsid w:val="00270B36"/>
    <w:rsid w:val="00271112"/>
    <w:rsid w:val="00271BA5"/>
    <w:rsid w:val="00273556"/>
    <w:rsid w:val="002745A3"/>
    <w:rsid w:val="00275467"/>
    <w:rsid w:val="00276A5C"/>
    <w:rsid w:val="0028162F"/>
    <w:rsid w:val="0028187A"/>
    <w:rsid w:val="00282123"/>
    <w:rsid w:val="00283E4C"/>
    <w:rsid w:val="002843A4"/>
    <w:rsid w:val="00285AE0"/>
    <w:rsid w:val="0028754F"/>
    <w:rsid w:val="00287BC4"/>
    <w:rsid w:val="002903B0"/>
    <w:rsid w:val="00292260"/>
    <w:rsid w:val="00292C6E"/>
    <w:rsid w:val="0029334F"/>
    <w:rsid w:val="00294B9D"/>
    <w:rsid w:val="002A0140"/>
    <w:rsid w:val="002A1116"/>
    <w:rsid w:val="002A1803"/>
    <w:rsid w:val="002A271B"/>
    <w:rsid w:val="002A307D"/>
    <w:rsid w:val="002A4E0C"/>
    <w:rsid w:val="002A67C0"/>
    <w:rsid w:val="002A75DA"/>
    <w:rsid w:val="002A7DF6"/>
    <w:rsid w:val="002B02A6"/>
    <w:rsid w:val="002B47A4"/>
    <w:rsid w:val="002B5165"/>
    <w:rsid w:val="002B6840"/>
    <w:rsid w:val="002C225E"/>
    <w:rsid w:val="002C3377"/>
    <w:rsid w:val="002C35A7"/>
    <w:rsid w:val="002C4A3F"/>
    <w:rsid w:val="002C52EC"/>
    <w:rsid w:val="002D07DD"/>
    <w:rsid w:val="002D1B6B"/>
    <w:rsid w:val="002D4AB2"/>
    <w:rsid w:val="002D50E8"/>
    <w:rsid w:val="002D5431"/>
    <w:rsid w:val="002D5DEF"/>
    <w:rsid w:val="002D5E31"/>
    <w:rsid w:val="002D6421"/>
    <w:rsid w:val="002D69FE"/>
    <w:rsid w:val="002D76F5"/>
    <w:rsid w:val="002E26AD"/>
    <w:rsid w:val="002E329A"/>
    <w:rsid w:val="002E4CC8"/>
    <w:rsid w:val="002E5138"/>
    <w:rsid w:val="002E541A"/>
    <w:rsid w:val="002E5E8F"/>
    <w:rsid w:val="002E5F13"/>
    <w:rsid w:val="002E628A"/>
    <w:rsid w:val="002E65D3"/>
    <w:rsid w:val="002E6752"/>
    <w:rsid w:val="002E74DA"/>
    <w:rsid w:val="002E768A"/>
    <w:rsid w:val="002E76E0"/>
    <w:rsid w:val="002F2326"/>
    <w:rsid w:val="002F2BA7"/>
    <w:rsid w:val="002F3449"/>
    <w:rsid w:val="002F3AF9"/>
    <w:rsid w:val="002F5090"/>
    <w:rsid w:val="002F5178"/>
    <w:rsid w:val="002F747A"/>
    <w:rsid w:val="00301776"/>
    <w:rsid w:val="00302694"/>
    <w:rsid w:val="00305D49"/>
    <w:rsid w:val="00306DA5"/>
    <w:rsid w:val="00307C58"/>
    <w:rsid w:val="003147AE"/>
    <w:rsid w:val="00314C42"/>
    <w:rsid w:val="00315C20"/>
    <w:rsid w:val="00315E30"/>
    <w:rsid w:val="00316774"/>
    <w:rsid w:val="003202AB"/>
    <w:rsid w:val="00320781"/>
    <w:rsid w:val="003235AE"/>
    <w:rsid w:val="003238BD"/>
    <w:rsid w:val="003239BD"/>
    <w:rsid w:val="00325CFF"/>
    <w:rsid w:val="00326CF3"/>
    <w:rsid w:val="0033256E"/>
    <w:rsid w:val="00332736"/>
    <w:rsid w:val="00332D8B"/>
    <w:rsid w:val="003343F6"/>
    <w:rsid w:val="00334AD5"/>
    <w:rsid w:val="00334F65"/>
    <w:rsid w:val="003356B3"/>
    <w:rsid w:val="00336551"/>
    <w:rsid w:val="00337BF6"/>
    <w:rsid w:val="0034123B"/>
    <w:rsid w:val="00341B5E"/>
    <w:rsid w:val="003435EA"/>
    <w:rsid w:val="00343DB7"/>
    <w:rsid w:val="00343DF1"/>
    <w:rsid w:val="003453BD"/>
    <w:rsid w:val="00345F73"/>
    <w:rsid w:val="00346606"/>
    <w:rsid w:val="00346B75"/>
    <w:rsid w:val="00347376"/>
    <w:rsid w:val="00351237"/>
    <w:rsid w:val="003523E4"/>
    <w:rsid w:val="00352B88"/>
    <w:rsid w:val="003530CA"/>
    <w:rsid w:val="00354488"/>
    <w:rsid w:val="00356489"/>
    <w:rsid w:val="003573ED"/>
    <w:rsid w:val="00357662"/>
    <w:rsid w:val="00357766"/>
    <w:rsid w:val="003623BD"/>
    <w:rsid w:val="00363392"/>
    <w:rsid w:val="003659DF"/>
    <w:rsid w:val="00365E1F"/>
    <w:rsid w:val="00366E2A"/>
    <w:rsid w:val="00367E00"/>
    <w:rsid w:val="00370399"/>
    <w:rsid w:val="00372B90"/>
    <w:rsid w:val="0037346E"/>
    <w:rsid w:val="00373608"/>
    <w:rsid w:val="003749DB"/>
    <w:rsid w:val="003755C5"/>
    <w:rsid w:val="00376AB2"/>
    <w:rsid w:val="00377B38"/>
    <w:rsid w:val="00380793"/>
    <w:rsid w:val="00381E93"/>
    <w:rsid w:val="003844FC"/>
    <w:rsid w:val="003848CC"/>
    <w:rsid w:val="00384DD8"/>
    <w:rsid w:val="00385986"/>
    <w:rsid w:val="0038786E"/>
    <w:rsid w:val="003902FA"/>
    <w:rsid w:val="00391DD9"/>
    <w:rsid w:val="0039369C"/>
    <w:rsid w:val="0039532F"/>
    <w:rsid w:val="003958EC"/>
    <w:rsid w:val="00395C86"/>
    <w:rsid w:val="00395D04"/>
    <w:rsid w:val="0039788C"/>
    <w:rsid w:val="003A088D"/>
    <w:rsid w:val="003A34C4"/>
    <w:rsid w:val="003A438F"/>
    <w:rsid w:val="003A47C8"/>
    <w:rsid w:val="003A4A86"/>
    <w:rsid w:val="003A5ED1"/>
    <w:rsid w:val="003A7F86"/>
    <w:rsid w:val="003B015D"/>
    <w:rsid w:val="003B0FA4"/>
    <w:rsid w:val="003B491E"/>
    <w:rsid w:val="003B537D"/>
    <w:rsid w:val="003B729D"/>
    <w:rsid w:val="003C13E5"/>
    <w:rsid w:val="003C14DF"/>
    <w:rsid w:val="003C2611"/>
    <w:rsid w:val="003C27D8"/>
    <w:rsid w:val="003C2ED9"/>
    <w:rsid w:val="003C30F2"/>
    <w:rsid w:val="003C4DE3"/>
    <w:rsid w:val="003C4E35"/>
    <w:rsid w:val="003C57B4"/>
    <w:rsid w:val="003C597F"/>
    <w:rsid w:val="003C6185"/>
    <w:rsid w:val="003C75B0"/>
    <w:rsid w:val="003C7749"/>
    <w:rsid w:val="003D0F0B"/>
    <w:rsid w:val="003D0FAB"/>
    <w:rsid w:val="003D1106"/>
    <w:rsid w:val="003D1227"/>
    <w:rsid w:val="003D169A"/>
    <w:rsid w:val="003D21BC"/>
    <w:rsid w:val="003D2C56"/>
    <w:rsid w:val="003D3F66"/>
    <w:rsid w:val="003D3FEE"/>
    <w:rsid w:val="003D596C"/>
    <w:rsid w:val="003D7858"/>
    <w:rsid w:val="003D7D66"/>
    <w:rsid w:val="003E13AE"/>
    <w:rsid w:val="003E3B1A"/>
    <w:rsid w:val="003E6530"/>
    <w:rsid w:val="003E66A0"/>
    <w:rsid w:val="003E6B3E"/>
    <w:rsid w:val="003E71C6"/>
    <w:rsid w:val="003E7369"/>
    <w:rsid w:val="003E75AF"/>
    <w:rsid w:val="003F251A"/>
    <w:rsid w:val="003F2E66"/>
    <w:rsid w:val="003F72D3"/>
    <w:rsid w:val="003F788F"/>
    <w:rsid w:val="00403109"/>
    <w:rsid w:val="004041DD"/>
    <w:rsid w:val="0040523B"/>
    <w:rsid w:val="00407FF4"/>
    <w:rsid w:val="00410FB5"/>
    <w:rsid w:val="00414A79"/>
    <w:rsid w:val="0041692D"/>
    <w:rsid w:val="004172BF"/>
    <w:rsid w:val="00417EC4"/>
    <w:rsid w:val="00420584"/>
    <w:rsid w:val="00420D3E"/>
    <w:rsid w:val="0042113A"/>
    <w:rsid w:val="00421360"/>
    <w:rsid w:val="00422010"/>
    <w:rsid w:val="00423BA9"/>
    <w:rsid w:val="00424D12"/>
    <w:rsid w:val="00424DF8"/>
    <w:rsid w:val="004253EB"/>
    <w:rsid w:val="004255C0"/>
    <w:rsid w:val="004265E4"/>
    <w:rsid w:val="00430FA7"/>
    <w:rsid w:val="00431689"/>
    <w:rsid w:val="004323FE"/>
    <w:rsid w:val="0043423C"/>
    <w:rsid w:val="00442D17"/>
    <w:rsid w:val="00442FE3"/>
    <w:rsid w:val="004434F3"/>
    <w:rsid w:val="00444217"/>
    <w:rsid w:val="00444FF5"/>
    <w:rsid w:val="00446035"/>
    <w:rsid w:val="0045008C"/>
    <w:rsid w:val="004534B6"/>
    <w:rsid w:val="00453A4C"/>
    <w:rsid w:val="004549F8"/>
    <w:rsid w:val="00456E09"/>
    <w:rsid w:val="00457136"/>
    <w:rsid w:val="004577EB"/>
    <w:rsid w:val="00457DAA"/>
    <w:rsid w:val="00460ED7"/>
    <w:rsid w:val="00461AEE"/>
    <w:rsid w:val="0046251D"/>
    <w:rsid w:val="00463A55"/>
    <w:rsid w:val="0046489C"/>
    <w:rsid w:val="00464F61"/>
    <w:rsid w:val="004662AD"/>
    <w:rsid w:val="00467033"/>
    <w:rsid w:val="00467912"/>
    <w:rsid w:val="00471883"/>
    <w:rsid w:val="00472C4C"/>
    <w:rsid w:val="0047350C"/>
    <w:rsid w:val="00474019"/>
    <w:rsid w:val="00475CF4"/>
    <w:rsid w:val="00475FD2"/>
    <w:rsid w:val="00476294"/>
    <w:rsid w:val="0047661A"/>
    <w:rsid w:val="0047685E"/>
    <w:rsid w:val="00477C25"/>
    <w:rsid w:val="0048011B"/>
    <w:rsid w:val="004830BD"/>
    <w:rsid w:val="004831C6"/>
    <w:rsid w:val="004842FC"/>
    <w:rsid w:val="004843C0"/>
    <w:rsid w:val="004843C9"/>
    <w:rsid w:val="0048459B"/>
    <w:rsid w:val="00485006"/>
    <w:rsid w:val="0048520E"/>
    <w:rsid w:val="00485298"/>
    <w:rsid w:val="004864C9"/>
    <w:rsid w:val="004867A0"/>
    <w:rsid w:val="0048736A"/>
    <w:rsid w:val="00487CD0"/>
    <w:rsid w:val="0049067A"/>
    <w:rsid w:val="004909DD"/>
    <w:rsid w:val="0049203D"/>
    <w:rsid w:val="00492209"/>
    <w:rsid w:val="00492E46"/>
    <w:rsid w:val="00492FD6"/>
    <w:rsid w:val="00493179"/>
    <w:rsid w:val="004938B7"/>
    <w:rsid w:val="004976DE"/>
    <w:rsid w:val="004A0B66"/>
    <w:rsid w:val="004A167D"/>
    <w:rsid w:val="004A18EC"/>
    <w:rsid w:val="004A42CF"/>
    <w:rsid w:val="004A4A70"/>
    <w:rsid w:val="004A5DC1"/>
    <w:rsid w:val="004A6774"/>
    <w:rsid w:val="004A74D0"/>
    <w:rsid w:val="004B37BA"/>
    <w:rsid w:val="004B595B"/>
    <w:rsid w:val="004B6073"/>
    <w:rsid w:val="004B74F1"/>
    <w:rsid w:val="004C0836"/>
    <w:rsid w:val="004C0EBA"/>
    <w:rsid w:val="004C2B39"/>
    <w:rsid w:val="004C2DC9"/>
    <w:rsid w:val="004C2F37"/>
    <w:rsid w:val="004C3B5C"/>
    <w:rsid w:val="004C5BEE"/>
    <w:rsid w:val="004C61A4"/>
    <w:rsid w:val="004D0476"/>
    <w:rsid w:val="004D055F"/>
    <w:rsid w:val="004D0D90"/>
    <w:rsid w:val="004D30FA"/>
    <w:rsid w:val="004D3C49"/>
    <w:rsid w:val="004D537A"/>
    <w:rsid w:val="004D719D"/>
    <w:rsid w:val="004D71F0"/>
    <w:rsid w:val="004E04F3"/>
    <w:rsid w:val="004E07CD"/>
    <w:rsid w:val="004E1F3C"/>
    <w:rsid w:val="004E2230"/>
    <w:rsid w:val="004E3FEF"/>
    <w:rsid w:val="004E4CE4"/>
    <w:rsid w:val="004E54A6"/>
    <w:rsid w:val="004E5ED4"/>
    <w:rsid w:val="004E5F92"/>
    <w:rsid w:val="004E64BB"/>
    <w:rsid w:val="004E7C18"/>
    <w:rsid w:val="004E7D24"/>
    <w:rsid w:val="004F07D5"/>
    <w:rsid w:val="004F16E0"/>
    <w:rsid w:val="004F2479"/>
    <w:rsid w:val="004F40B6"/>
    <w:rsid w:val="004F4F42"/>
    <w:rsid w:val="004F51FE"/>
    <w:rsid w:val="004F5CFB"/>
    <w:rsid w:val="004F7565"/>
    <w:rsid w:val="004F7C86"/>
    <w:rsid w:val="00500083"/>
    <w:rsid w:val="005008F7"/>
    <w:rsid w:val="005024FC"/>
    <w:rsid w:val="00502FA6"/>
    <w:rsid w:val="00503A71"/>
    <w:rsid w:val="00503A92"/>
    <w:rsid w:val="005042E5"/>
    <w:rsid w:val="0050640D"/>
    <w:rsid w:val="005064CE"/>
    <w:rsid w:val="005067CC"/>
    <w:rsid w:val="00506892"/>
    <w:rsid w:val="0051499C"/>
    <w:rsid w:val="00516847"/>
    <w:rsid w:val="00517F14"/>
    <w:rsid w:val="005200D7"/>
    <w:rsid w:val="00520D97"/>
    <w:rsid w:val="00521724"/>
    <w:rsid w:val="0052211A"/>
    <w:rsid w:val="00522D23"/>
    <w:rsid w:val="00527FA3"/>
    <w:rsid w:val="0053004C"/>
    <w:rsid w:val="005305A7"/>
    <w:rsid w:val="005333E0"/>
    <w:rsid w:val="0053412D"/>
    <w:rsid w:val="0053491C"/>
    <w:rsid w:val="00535EB7"/>
    <w:rsid w:val="005364EC"/>
    <w:rsid w:val="00537BF4"/>
    <w:rsid w:val="00541442"/>
    <w:rsid w:val="00542784"/>
    <w:rsid w:val="00542879"/>
    <w:rsid w:val="00542B94"/>
    <w:rsid w:val="00544505"/>
    <w:rsid w:val="005448C9"/>
    <w:rsid w:val="00545DDB"/>
    <w:rsid w:val="00547055"/>
    <w:rsid w:val="005476A7"/>
    <w:rsid w:val="00547D91"/>
    <w:rsid w:val="00551743"/>
    <w:rsid w:val="00553144"/>
    <w:rsid w:val="00553910"/>
    <w:rsid w:val="0055460F"/>
    <w:rsid w:val="0055692C"/>
    <w:rsid w:val="00561172"/>
    <w:rsid w:val="00562135"/>
    <w:rsid w:val="00562385"/>
    <w:rsid w:val="00562967"/>
    <w:rsid w:val="00563111"/>
    <w:rsid w:val="00563487"/>
    <w:rsid w:val="005661F4"/>
    <w:rsid w:val="00566638"/>
    <w:rsid w:val="00571151"/>
    <w:rsid w:val="005736B7"/>
    <w:rsid w:val="0057396B"/>
    <w:rsid w:val="00574143"/>
    <w:rsid w:val="00574599"/>
    <w:rsid w:val="00575490"/>
    <w:rsid w:val="0057617C"/>
    <w:rsid w:val="005771EA"/>
    <w:rsid w:val="00577B2D"/>
    <w:rsid w:val="005806BC"/>
    <w:rsid w:val="00583321"/>
    <w:rsid w:val="0058333B"/>
    <w:rsid w:val="00584C4C"/>
    <w:rsid w:val="00584F1F"/>
    <w:rsid w:val="00585589"/>
    <w:rsid w:val="00587A01"/>
    <w:rsid w:val="00590A9C"/>
    <w:rsid w:val="00590C27"/>
    <w:rsid w:val="00591706"/>
    <w:rsid w:val="00592145"/>
    <w:rsid w:val="00592317"/>
    <w:rsid w:val="00592C71"/>
    <w:rsid w:val="005933DE"/>
    <w:rsid w:val="005941D9"/>
    <w:rsid w:val="005945EE"/>
    <w:rsid w:val="00594930"/>
    <w:rsid w:val="00595365"/>
    <w:rsid w:val="00595E89"/>
    <w:rsid w:val="0059685C"/>
    <w:rsid w:val="005973B8"/>
    <w:rsid w:val="005A139C"/>
    <w:rsid w:val="005A2289"/>
    <w:rsid w:val="005A255B"/>
    <w:rsid w:val="005A3CE6"/>
    <w:rsid w:val="005A458D"/>
    <w:rsid w:val="005A4F56"/>
    <w:rsid w:val="005A5638"/>
    <w:rsid w:val="005A7D10"/>
    <w:rsid w:val="005B038D"/>
    <w:rsid w:val="005B29A2"/>
    <w:rsid w:val="005B39C9"/>
    <w:rsid w:val="005B4A92"/>
    <w:rsid w:val="005B5A87"/>
    <w:rsid w:val="005B66F1"/>
    <w:rsid w:val="005B70CE"/>
    <w:rsid w:val="005C28D1"/>
    <w:rsid w:val="005C37DC"/>
    <w:rsid w:val="005C52CA"/>
    <w:rsid w:val="005C59A2"/>
    <w:rsid w:val="005C7071"/>
    <w:rsid w:val="005C758D"/>
    <w:rsid w:val="005D243B"/>
    <w:rsid w:val="005D4908"/>
    <w:rsid w:val="005D4AE3"/>
    <w:rsid w:val="005D4C02"/>
    <w:rsid w:val="005D4EBF"/>
    <w:rsid w:val="005D64F2"/>
    <w:rsid w:val="005E02F2"/>
    <w:rsid w:val="005E248E"/>
    <w:rsid w:val="005E253D"/>
    <w:rsid w:val="005E25D6"/>
    <w:rsid w:val="005E2E45"/>
    <w:rsid w:val="005E32A3"/>
    <w:rsid w:val="005E420E"/>
    <w:rsid w:val="005E5974"/>
    <w:rsid w:val="005E6FBC"/>
    <w:rsid w:val="005F02AF"/>
    <w:rsid w:val="005F1329"/>
    <w:rsid w:val="005F3BD2"/>
    <w:rsid w:val="005F43D2"/>
    <w:rsid w:val="005F4DFF"/>
    <w:rsid w:val="005F6873"/>
    <w:rsid w:val="005F7036"/>
    <w:rsid w:val="00603574"/>
    <w:rsid w:val="00604F30"/>
    <w:rsid w:val="00605BE8"/>
    <w:rsid w:val="0060611E"/>
    <w:rsid w:val="006113BD"/>
    <w:rsid w:val="00614A55"/>
    <w:rsid w:val="00616119"/>
    <w:rsid w:val="00616789"/>
    <w:rsid w:val="0062014E"/>
    <w:rsid w:val="00620162"/>
    <w:rsid w:val="00620A9A"/>
    <w:rsid w:val="006211A8"/>
    <w:rsid w:val="00621559"/>
    <w:rsid w:val="006222A4"/>
    <w:rsid w:val="006228FE"/>
    <w:rsid w:val="00623F1A"/>
    <w:rsid w:val="00623FD8"/>
    <w:rsid w:val="00625099"/>
    <w:rsid w:val="00625E80"/>
    <w:rsid w:val="0062710A"/>
    <w:rsid w:val="00627ABC"/>
    <w:rsid w:val="00630EC3"/>
    <w:rsid w:val="0063346C"/>
    <w:rsid w:val="006338B2"/>
    <w:rsid w:val="00636750"/>
    <w:rsid w:val="00637B8B"/>
    <w:rsid w:val="00637FE4"/>
    <w:rsid w:val="006415BA"/>
    <w:rsid w:val="00642634"/>
    <w:rsid w:val="0064273A"/>
    <w:rsid w:val="006441BD"/>
    <w:rsid w:val="006477A8"/>
    <w:rsid w:val="00647AC3"/>
    <w:rsid w:val="006500C2"/>
    <w:rsid w:val="00651012"/>
    <w:rsid w:val="00653DA7"/>
    <w:rsid w:val="00653E34"/>
    <w:rsid w:val="00654D14"/>
    <w:rsid w:val="00654F60"/>
    <w:rsid w:val="00655C7B"/>
    <w:rsid w:val="00660953"/>
    <w:rsid w:val="00660ED8"/>
    <w:rsid w:val="00661A53"/>
    <w:rsid w:val="0066292A"/>
    <w:rsid w:val="00663DA8"/>
    <w:rsid w:val="00664ABA"/>
    <w:rsid w:val="0066553C"/>
    <w:rsid w:val="00666724"/>
    <w:rsid w:val="00666C34"/>
    <w:rsid w:val="00670019"/>
    <w:rsid w:val="00670B5A"/>
    <w:rsid w:val="00670EFD"/>
    <w:rsid w:val="0067149E"/>
    <w:rsid w:val="006714BD"/>
    <w:rsid w:val="00671FDD"/>
    <w:rsid w:val="00674057"/>
    <w:rsid w:val="00675644"/>
    <w:rsid w:val="0067657B"/>
    <w:rsid w:val="0068038D"/>
    <w:rsid w:val="006809B7"/>
    <w:rsid w:val="00680FE9"/>
    <w:rsid w:val="00681DFE"/>
    <w:rsid w:val="00682085"/>
    <w:rsid w:val="00682DBD"/>
    <w:rsid w:val="00683D3F"/>
    <w:rsid w:val="00685B8F"/>
    <w:rsid w:val="00687366"/>
    <w:rsid w:val="00687658"/>
    <w:rsid w:val="00690F74"/>
    <w:rsid w:val="0069245A"/>
    <w:rsid w:val="006924E1"/>
    <w:rsid w:val="00693C85"/>
    <w:rsid w:val="0069445E"/>
    <w:rsid w:val="00694A0E"/>
    <w:rsid w:val="00696BA8"/>
    <w:rsid w:val="006A0302"/>
    <w:rsid w:val="006A07B7"/>
    <w:rsid w:val="006A18AC"/>
    <w:rsid w:val="006A1CF0"/>
    <w:rsid w:val="006A3A99"/>
    <w:rsid w:val="006A43B4"/>
    <w:rsid w:val="006A5AD7"/>
    <w:rsid w:val="006A6A96"/>
    <w:rsid w:val="006A7346"/>
    <w:rsid w:val="006A7691"/>
    <w:rsid w:val="006B13E5"/>
    <w:rsid w:val="006B36F6"/>
    <w:rsid w:val="006B3806"/>
    <w:rsid w:val="006B4A39"/>
    <w:rsid w:val="006C1324"/>
    <w:rsid w:val="006C22F3"/>
    <w:rsid w:val="006C2522"/>
    <w:rsid w:val="006C46C1"/>
    <w:rsid w:val="006C486B"/>
    <w:rsid w:val="006C4D34"/>
    <w:rsid w:val="006C59EF"/>
    <w:rsid w:val="006C6CE5"/>
    <w:rsid w:val="006C730D"/>
    <w:rsid w:val="006C75D0"/>
    <w:rsid w:val="006D1047"/>
    <w:rsid w:val="006D1073"/>
    <w:rsid w:val="006D2BB9"/>
    <w:rsid w:val="006D2C5B"/>
    <w:rsid w:val="006D3494"/>
    <w:rsid w:val="006D4266"/>
    <w:rsid w:val="006D54D0"/>
    <w:rsid w:val="006D5BB2"/>
    <w:rsid w:val="006D5C80"/>
    <w:rsid w:val="006D7D6A"/>
    <w:rsid w:val="006E0C13"/>
    <w:rsid w:val="006E1F94"/>
    <w:rsid w:val="006E232D"/>
    <w:rsid w:val="006E24BB"/>
    <w:rsid w:val="006E29CA"/>
    <w:rsid w:val="006E4193"/>
    <w:rsid w:val="006E4742"/>
    <w:rsid w:val="006E5778"/>
    <w:rsid w:val="006F2324"/>
    <w:rsid w:val="006F2336"/>
    <w:rsid w:val="006F2391"/>
    <w:rsid w:val="006F319E"/>
    <w:rsid w:val="006F3604"/>
    <w:rsid w:val="006F52A1"/>
    <w:rsid w:val="006F5754"/>
    <w:rsid w:val="006F64B4"/>
    <w:rsid w:val="006F675B"/>
    <w:rsid w:val="006F6A94"/>
    <w:rsid w:val="006F712C"/>
    <w:rsid w:val="006F791C"/>
    <w:rsid w:val="006F7BC7"/>
    <w:rsid w:val="00702E9C"/>
    <w:rsid w:val="007036CF"/>
    <w:rsid w:val="00704970"/>
    <w:rsid w:val="00705166"/>
    <w:rsid w:val="00705B1B"/>
    <w:rsid w:val="00706F57"/>
    <w:rsid w:val="00707BBD"/>
    <w:rsid w:val="00711B41"/>
    <w:rsid w:val="0071257E"/>
    <w:rsid w:val="00713267"/>
    <w:rsid w:val="00713487"/>
    <w:rsid w:val="00713808"/>
    <w:rsid w:val="00713DB2"/>
    <w:rsid w:val="00715F89"/>
    <w:rsid w:val="00716A40"/>
    <w:rsid w:val="00716A80"/>
    <w:rsid w:val="00717D02"/>
    <w:rsid w:val="00721A47"/>
    <w:rsid w:val="00722E14"/>
    <w:rsid w:val="0072318E"/>
    <w:rsid w:val="00725A66"/>
    <w:rsid w:val="00725AD3"/>
    <w:rsid w:val="00725DB4"/>
    <w:rsid w:val="0072695E"/>
    <w:rsid w:val="00727A51"/>
    <w:rsid w:val="00735314"/>
    <w:rsid w:val="00735B1D"/>
    <w:rsid w:val="007440EE"/>
    <w:rsid w:val="007443EB"/>
    <w:rsid w:val="007452B1"/>
    <w:rsid w:val="0074537C"/>
    <w:rsid w:val="00746F75"/>
    <w:rsid w:val="007506FA"/>
    <w:rsid w:val="00753CBA"/>
    <w:rsid w:val="00754BA6"/>
    <w:rsid w:val="00756FBA"/>
    <w:rsid w:val="0075742C"/>
    <w:rsid w:val="00762325"/>
    <w:rsid w:val="00762C38"/>
    <w:rsid w:val="007656A9"/>
    <w:rsid w:val="00766A18"/>
    <w:rsid w:val="00767C3B"/>
    <w:rsid w:val="00767DCD"/>
    <w:rsid w:val="00770C7A"/>
    <w:rsid w:val="00771CBF"/>
    <w:rsid w:val="00773EC1"/>
    <w:rsid w:val="00774770"/>
    <w:rsid w:val="007748A6"/>
    <w:rsid w:val="0077509C"/>
    <w:rsid w:val="00775F16"/>
    <w:rsid w:val="00776CF0"/>
    <w:rsid w:val="00780AC6"/>
    <w:rsid w:val="00783788"/>
    <w:rsid w:val="00783C5B"/>
    <w:rsid w:val="00783D7C"/>
    <w:rsid w:val="00783E60"/>
    <w:rsid w:val="00784CC3"/>
    <w:rsid w:val="00785F5F"/>
    <w:rsid w:val="00786088"/>
    <w:rsid w:val="00786CC3"/>
    <w:rsid w:val="00787AE7"/>
    <w:rsid w:val="00790322"/>
    <w:rsid w:val="007926F5"/>
    <w:rsid w:val="007940AD"/>
    <w:rsid w:val="00796CCB"/>
    <w:rsid w:val="00796D97"/>
    <w:rsid w:val="00796FF3"/>
    <w:rsid w:val="007A070F"/>
    <w:rsid w:val="007A08EB"/>
    <w:rsid w:val="007A10CE"/>
    <w:rsid w:val="007A1798"/>
    <w:rsid w:val="007A1CB7"/>
    <w:rsid w:val="007A2167"/>
    <w:rsid w:val="007A3AC8"/>
    <w:rsid w:val="007A3BE0"/>
    <w:rsid w:val="007A57A1"/>
    <w:rsid w:val="007A6912"/>
    <w:rsid w:val="007A77FE"/>
    <w:rsid w:val="007A7B9A"/>
    <w:rsid w:val="007B03E9"/>
    <w:rsid w:val="007B08EA"/>
    <w:rsid w:val="007B0AE1"/>
    <w:rsid w:val="007B18C9"/>
    <w:rsid w:val="007B540F"/>
    <w:rsid w:val="007B5C33"/>
    <w:rsid w:val="007B73A2"/>
    <w:rsid w:val="007C0C21"/>
    <w:rsid w:val="007C2E07"/>
    <w:rsid w:val="007C34BF"/>
    <w:rsid w:val="007C5AC5"/>
    <w:rsid w:val="007C6460"/>
    <w:rsid w:val="007C72CE"/>
    <w:rsid w:val="007D0030"/>
    <w:rsid w:val="007D03D3"/>
    <w:rsid w:val="007D1869"/>
    <w:rsid w:val="007D1D39"/>
    <w:rsid w:val="007D2421"/>
    <w:rsid w:val="007D2BC9"/>
    <w:rsid w:val="007D2F43"/>
    <w:rsid w:val="007D43B1"/>
    <w:rsid w:val="007D47D2"/>
    <w:rsid w:val="007D4EE7"/>
    <w:rsid w:val="007D5126"/>
    <w:rsid w:val="007D5C22"/>
    <w:rsid w:val="007D67F2"/>
    <w:rsid w:val="007D762B"/>
    <w:rsid w:val="007E1394"/>
    <w:rsid w:val="007E166C"/>
    <w:rsid w:val="007E3BBD"/>
    <w:rsid w:val="007E4EF9"/>
    <w:rsid w:val="007E5C31"/>
    <w:rsid w:val="007F12B6"/>
    <w:rsid w:val="007F64C3"/>
    <w:rsid w:val="007F7B24"/>
    <w:rsid w:val="00800A13"/>
    <w:rsid w:val="008027D0"/>
    <w:rsid w:val="00804254"/>
    <w:rsid w:val="008050F4"/>
    <w:rsid w:val="00805F44"/>
    <w:rsid w:val="008068B0"/>
    <w:rsid w:val="00806994"/>
    <w:rsid w:val="0080785B"/>
    <w:rsid w:val="008102CC"/>
    <w:rsid w:val="00811313"/>
    <w:rsid w:val="0081342A"/>
    <w:rsid w:val="00813F90"/>
    <w:rsid w:val="00816731"/>
    <w:rsid w:val="00820139"/>
    <w:rsid w:val="0082037E"/>
    <w:rsid w:val="0082142C"/>
    <w:rsid w:val="00821B92"/>
    <w:rsid w:val="00822D27"/>
    <w:rsid w:val="00822EDD"/>
    <w:rsid w:val="00823003"/>
    <w:rsid w:val="00825535"/>
    <w:rsid w:val="00827C11"/>
    <w:rsid w:val="00833009"/>
    <w:rsid w:val="00835844"/>
    <w:rsid w:val="00836A83"/>
    <w:rsid w:val="00837056"/>
    <w:rsid w:val="008377C4"/>
    <w:rsid w:val="00840614"/>
    <w:rsid w:val="00840D53"/>
    <w:rsid w:val="00842100"/>
    <w:rsid w:val="008434DF"/>
    <w:rsid w:val="008442C0"/>
    <w:rsid w:val="00844324"/>
    <w:rsid w:val="00844E20"/>
    <w:rsid w:val="0084595D"/>
    <w:rsid w:val="008459DD"/>
    <w:rsid w:val="0084799C"/>
    <w:rsid w:val="00850128"/>
    <w:rsid w:val="00850710"/>
    <w:rsid w:val="00850F05"/>
    <w:rsid w:val="00851BD2"/>
    <w:rsid w:val="008521F5"/>
    <w:rsid w:val="008529F9"/>
    <w:rsid w:val="00853B3C"/>
    <w:rsid w:val="00853E86"/>
    <w:rsid w:val="00856A2A"/>
    <w:rsid w:val="00860514"/>
    <w:rsid w:val="008620A1"/>
    <w:rsid w:val="00862D98"/>
    <w:rsid w:val="00863103"/>
    <w:rsid w:val="00863D41"/>
    <w:rsid w:val="008650F1"/>
    <w:rsid w:val="00865297"/>
    <w:rsid w:val="00865632"/>
    <w:rsid w:val="008656F7"/>
    <w:rsid w:val="0086713B"/>
    <w:rsid w:val="00870DD9"/>
    <w:rsid w:val="008761D7"/>
    <w:rsid w:val="00876BED"/>
    <w:rsid w:val="008776DF"/>
    <w:rsid w:val="00877CA7"/>
    <w:rsid w:val="0088033F"/>
    <w:rsid w:val="00880769"/>
    <w:rsid w:val="008819B4"/>
    <w:rsid w:val="008819B9"/>
    <w:rsid w:val="00881BF2"/>
    <w:rsid w:val="00882390"/>
    <w:rsid w:val="0088325E"/>
    <w:rsid w:val="00883B63"/>
    <w:rsid w:val="00884A2B"/>
    <w:rsid w:val="0089058B"/>
    <w:rsid w:val="008913E0"/>
    <w:rsid w:val="0089228D"/>
    <w:rsid w:val="00892338"/>
    <w:rsid w:val="00893F58"/>
    <w:rsid w:val="00896697"/>
    <w:rsid w:val="00896E00"/>
    <w:rsid w:val="008A045E"/>
    <w:rsid w:val="008A08C8"/>
    <w:rsid w:val="008A2D34"/>
    <w:rsid w:val="008A4BA7"/>
    <w:rsid w:val="008A6023"/>
    <w:rsid w:val="008A669E"/>
    <w:rsid w:val="008A7620"/>
    <w:rsid w:val="008B0E0B"/>
    <w:rsid w:val="008B4EF7"/>
    <w:rsid w:val="008B6020"/>
    <w:rsid w:val="008B63AF"/>
    <w:rsid w:val="008B6D9F"/>
    <w:rsid w:val="008B6EBD"/>
    <w:rsid w:val="008B7368"/>
    <w:rsid w:val="008B748D"/>
    <w:rsid w:val="008C0160"/>
    <w:rsid w:val="008C0371"/>
    <w:rsid w:val="008C05EC"/>
    <w:rsid w:val="008C0E4D"/>
    <w:rsid w:val="008C2C24"/>
    <w:rsid w:val="008C726D"/>
    <w:rsid w:val="008D14E3"/>
    <w:rsid w:val="008D1926"/>
    <w:rsid w:val="008D29F2"/>
    <w:rsid w:val="008D2DD6"/>
    <w:rsid w:val="008D37D9"/>
    <w:rsid w:val="008D3823"/>
    <w:rsid w:val="008D3C0A"/>
    <w:rsid w:val="008D3D80"/>
    <w:rsid w:val="008D4DAC"/>
    <w:rsid w:val="008D5153"/>
    <w:rsid w:val="008D5F93"/>
    <w:rsid w:val="008D7C34"/>
    <w:rsid w:val="008E0143"/>
    <w:rsid w:val="008E0E5F"/>
    <w:rsid w:val="008E0FA9"/>
    <w:rsid w:val="008E309A"/>
    <w:rsid w:val="008E3D4E"/>
    <w:rsid w:val="008E4214"/>
    <w:rsid w:val="008E4409"/>
    <w:rsid w:val="008E5938"/>
    <w:rsid w:val="008E7A10"/>
    <w:rsid w:val="008E7E0B"/>
    <w:rsid w:val="008F18B9"/>
    <w:rsid w:val="008F1CD0"/>
    <w:rsid w:val="008F2724"/>
    <w:rsid w:val="008F3417"/>
    <w:rsid w:val="008F43FB"/>
    <w:rsid w:val="008F4B3B"/>
    <w:rsid w:val="008F54B4"/>
    <w:rsid w:val="008F62A4"/>
    <w:rsid w:val="008F6A9E"/>
    <w:rsid w:val="0090099C"/>
    <w:rsid w:val="00900CB7"/>
    <w:rsid w:val="0090108E"/>
    <w:rsid w:val="00901321"/>
    <w:rsid w:val="00903BD2"/>
    <w:rsid w:val="00904040"/>
    <w:rsid w:val="00904341"/>
    <w:rsid w:val="00904F12"/>
    <w:rsid w:val="00904FCF"/>
    <w:rsid w:val="00906DE9"/>
    <w:rsid w:val="00907970"/>
    <w:rsid w:val="00910B0C"/>
    <w:rsid w:val="00913E10"/>
    <w:rsid w:val="009154FB"/>
    <w:rsid w:val="0092007E"/>
    <w:rsid w:val="00921DC4"/>
    <w:rsid w:val="00922148"/>
    <w:rsid w:val="00925C34"/>
    <w:rsid w:val="00926752"/>
    <w:rsid w:val="009275A3"/>
    <w:rsid w:val="00930C29"/>
    <w:rsid w:val="00930EB3"/>
    <w:rsid w:val="009311A8"/>
    <w:rsid w:val="00931ACE"/>
    <w:rsid w:val="00931CF4"/>
    <w:rsid w:val="00931D7B"/>
    <w:rsid w:val="0093359C"/>
    <w:rsid w:val="00933C04"/>
    <w:rsid w:val="0093433C"/>
    <w:rsid w:val="00936273"/>
    <w:rsid w:val="00936940"/>
    <w:rsid w:val="00937F7F"/>
    <w:rsid w:val="00940722"/>
    <w:rsid w:val="009409C6"/>
    <w:rsid w:val="00941F26"/>
    <w:rsid w:val="0094253D"/>
    <w:rsid w:val="00944210"/>
    <w:rsid w:val="0094427A"/>
    <w:rsid w:val="00945218"/>
    <w:rsid w:val="00946160"/>
    <w:rsid w:val="009469BA"/>
    <w:rsid w:val="00947C74"/>
    <w:rsid w:val="009514D8"/>
    <w:rsid w:val="00951889"/>
    <w:rsid w:val="00951A53"/>
    <w:rsid w:val="009530D9"/>
    <w:rsid w:val="009537BA"/>
    <w:rsid w:val="00955AA4"/>
    <w:rsid w:val="0095691E"/>
    <w:rsid w:val="009570A5"/>
    <w:rsid w:val="00957606"/>
    <w:rsid w:val="00957C06"/>
    <w:rsid w:val="009613C3"/>
    <w:rsid w:val="00961786"/>
    <w:rsid w:val="00962FC8"/>
    <w:rsid w:val="0096327A"/>
    <w:rsid w:val="00966015"/>
    <w:rsid w:val="009666F9"/>
    <w:rsid w:val="00966F12"/>
    <w:rsid w:val="009671C1"/>
    <w:rsid w:val="00967B9A"/>
    <w:rsid w:val="009707DE"/>
    <w:rsid w:val="0097126C"/>
    <w:rsid w:val="00971782"/>
    <w:rsid w:val="0097335C"/>
    <w:rsid w:val="00973978"/>
    <w:rsid w:val="00974CDF"/>
    <w:rsid w:val="00974F1C"/>
    <w:rsid w:val="00976A64"/>
    <w:rsid w:val="00976AFE"/>
    <w:rsid w:val="00980C9C"/>
    <w:rsid w:val="00981867"/>
    <w:rsid w:val="00983E92"/>
    <w:rsid w:val="009842E6"/>
    <w:rsid w:val="00984705"/>
    <w:rsid w:val="00984E98"/>
    <w:rsid w:val="0098566E"/>
    <w:rsid w:val="00985AF4"/>
    <w:rsid w:val="0098669A"/>
    <w:rsid w:val="00986B04"/>
    <w:rsid w:val="009914C2"/>
    <w:rsid w:val="00992922"/>
    <w:rsid w:val="0099355F"/>
    <w:rsid w:val="00993670"/>
    <w:rsid w:val="00995EB3"/>
    <w:rsid w:val="00997857"/>
    <w:rsid w:val="00997CD5"/>
    <w:rsid w:val="009A02AA"/>
    <w:rsid w:val="009A0F00"/>
    <w:rsid w:val="009A1085"/>
    <w:rsid w:val="009A1CB0"/>
    <w:rsid w:val="009A2740"/>
    <w:rsid w:val="009A27DE"/>
    <w:rsid w:val="009A2FD2"/>
    <w:rsid w:val="009A30C2"/>
    <w:rsid w:val="009A3E0B"/>
    <w:rsid w:val="009A50B5"/>
    <w:rsid w:val="009A6C15"/>
    <w:rsid w:val="009A6FD2"/>
    <w:rsid w:val="009A799B"/>
    <w:rsid w:val="009B0DDC"/>
    <w:rsid w:val="009B128E"/>
    <w:rsid w:val="009B14A0"/>
    <w:rsid w:val="009B1C9B"/>
    <w:rsid w:val="009B27BD"/>
    <w:rsid w:val="009B27E5"/>
    <w:rsid w:val="009B2EC7"/>
    <w:rsid w:val="009B453E"/>
    <w:rsid w:val="009B5556"/>
    <w:rsid w:val="009B60F5"/>
    <w:rsid w:val="009B747F"/>
    <w:rsid w:val="009B780C"/>
    <w:rsid w:val="009B7C6D"/>
    <w:rsid w:val="009C1854"/>
    <w:rsid w:val="009C6ABE"/>
    <w:rsid w:val="009C7D0B"/>
    <w:rsid w:val="009D098E"/>
    <w:rsid w:val="009D1B69"/>
    <w:rsid w:val="009D356D"/>
    <w:rsid w:val="009D4026"/>
    <w:rsid w:val="009D4406"/>
    <w:rsid w:val="009D4625"/>
    <w:rsid w:val="009D5AAA"/>
    <w:rsid w:val="009D62F1"/>
    <w:rsid w:val="009D764D"/>
    <w:rsid w:val="009D78EC"/>
    <w:rsid w:val="009E09B3"/>
    <w:rsid w:val="009E11FF"/>
    <w:rsid w:val="009E14B0"/>
    <w:rsid w:val="009E1AC8"/>
    <w:rsid w:val="009E258C"/>
    <w:rsid w:val="009E3C33"/>
    <w:rsid w:val="009E4419"/>
    <w:rsid w:val="009E465F"/>
    <w:rsid w:val="009E4DF8"/>
    <w:rsid w:val="009E6A31"/>
    <w:rsid w:val="009E75E5"/>
    <w:rsid w:val="009F19A6"/>
    <w:rsid w:val="009F1B7C"/>
    <w:rsid w:val="009F29E2"/>
    <w:rsid w:val="009F2A58"/>
    <w:rsid w:val="009F2B77"/>
    <w:rsid w:val="009F3129"/>
    <w:rsid w:val="009F39A1"/>
    <w:rsid w:val="009F43E4"/>
    <w:rsid w:val="009F52CF"/>
    <w:rsid w:val="009F7641"/>
    <w:rsid w:val="009F7A21"/>
    <w:rsid w:val="00A02DA9"/>
    <w:rsid w:val="00A0366A"/>
    <w:rsid w:val="00A03AF8"/>
    <w:rsid w:val="00A04BCE"/>
    <w:rsid w:val="00A04FD1"/>
    <w:rsid w:val="00A063A2"/>
    <w:rsid w:val="00A065AF"/>
    <w:rsid w:val="00A06D91"/>
    <w:rsid w:val="00A07C25"/>
    <w:rsid w:val="00A10AA6"/>
    <w:rsid w:val="00A123F2"/>
    <w:rsid w:val="00A1528A"/>
    <w:rsid w:val="00A17219"/>
    <w:rsid w:val="00A17F3E"/>
    <w:rsid w:val="00A21848"/>
    <w:rsid w:val="00A27177"/>
    <w:rsid w:val="00A27F83"/>
    <w:rsid w:val="00A34A45"/>
    <w:rsid w:val="00A36239"/>
    <w:rsid w:val="00A366A2"/>
    <w:rsid w:val="00A36BB6"/>
    <w:rsid w:val="00A37D30"/>
    <w:rsid w:val="00A40F47"/>
    <w:rsid w:val="00A41076"/>
    <w:rsid w:val="00A41AA0"/>
    <w:rsid w:val="00A41B1F"/>
    <w:rsid w:val="00A4245E"/>
    <w:rsid w:val="00A45F05"/>
    <w:rsid w:val="00A50CC9"/>
    <w:rsid w:val="00A5386C"/>
    <w:rsid w:val="00A54282"/>
    <w:rsid w:val="00A54DB9"/>
    <w:rsid w:val="00A55123"/>
    <w:rsid w:val="00A55E4D"/>
    <w:rsid w:val="00A567EA"/>
    <w:rsid w:val="00A60C70"/>
    <w:rsid w:val="00A60EF1"/>
    <w:rsid w:val="00A632CC"/>
    <w:rsid w:val="00A67558"/>
    <w:rsid w:val="00A67A5D"/>
    <w:rsid w:val="00A72639"/>
    <w:rsid w:val="00A73A11"/>
    <w:rsid w:val="00A7436B"/>
    <w:rsid w:val="00A7497B"/>
    <w:rsid w:val="00A7522D"/>
    <w:rsid w:val="00A754F4"/>
    <w:rsid w:val="00A75C11"/>
    <w:rsid w:val="00A77137"/>
    <w:rsid w:val="00A77F90"/>
    <w:rsid w:val="00A80324"/>
    <w:rsid w:val="00A8128B"/>
    <w:rsid w:val="00A81C4C"/>
    <w:rsid w:val="00A83CFC"/>
    <w:rsid w:val="00A83EC0"/>
    <w:rsid w:val="00A84153"/>
    <w:rsid w:val="00A8415D"/>
    <w:rsid w:val="00A8428E"/>
    <w:rsid w:val="00A8529A"/>
    <w:rsid w:val="00A861B3"/>
    <w:rsid w:val="00A86BE9"/>
    <w:rsid w:val="00A904B9"/>
    <w:rsid w:val="00A91D09"/>
    <w:rsid w:val="00A9495F"/>
    <w:rsid w:val="00A951C6"/>
    <w:rsid w:val="00AA0751"/>
    <w:rsid w:val="00AA1F98"/>
    <w:rsid w:val="00AA3EB0"/>
    <w:rsid w:val="00AA6303"/>
    <w:rsid w:val="00AA6614"/>
    <w:rsid w:val="00AA7AFE"/>
    <w:rsid w:val="00AB1D2A"/>
    <w:rsid w:val="00AB46EA"/>
    <w:rsid w:val="00AB5049"/>
    <w:rsid w:val="00AB510F"/>
    <w:rsid w:val="00AB640D"/>
    <w:rsid w:val="00AB69C0"/>
    <w:rsid w:val="00AB6D9F"/>
    <w:rsid w:val="00AB7E54"/>
    <w:rsid w:val="00AC0BF1"/>
    <w:rsid w:val="00AC0F32"/>
    <w:rsid w:val="00AC195D"/>
    <w:rsid w:val="00AC4769"/>
    <w:rsid w:val="00AC64D7"/>
    <w:rsid w:val="00AC6B0D"/>
    <w:rsid w:val="00AD0942"/>
    <w:rsid w:val="00AD0AB4"/>
    <w:rsid w:val="00AD1391"/>
    <w:rsid w:val="00AD1A7B"/>
    <w:rsid w:val="00AD2DF2"/>
    <w:rsid w:val="00AD450B"/>
    <w:rsid w:val="00AE0757"/>
    <w:rsid w:val="00AE0C76"/>
    <w:rsid w:val="00AE0D2B"/>
    <w:rsid w:val="00AE13E0"/>
    <w:rsid w:val="00AE162B"/>
    <w:rsid w:val="00AE23E1"/>
    <w:rsid w:val="00AE276C"/>
    <w:rsid w:val="00AE6209"/>
    <w:rsid w:val="00AE63C9"/>
    <w:rsid w:val="00AE6844"/>
    <w:rsid w:val="00AE6CAA"/>
    <w:rsid w:val="00AE78D3"/>
    <w:rsid w:val="00AF1630"/>
    <w:rsid w:val="00AF28B4"/>
    <w:rsid w:val="00AF4AD3"/>
    <w:rsid w:val="00AF5899"/>
    <w:rsid w:val="00AF5F5B"/>
    <w:rsid w:val="00AF6830"/>
    <w:rsid w:val="00AF697D"/>
    <w:rsid w:val="00AF6FE3"/>
    <w:rsid w:val="00AF77E5"/>
    <w:rsid w:val="00B003E4"/>
    <w:rsid w:val="00B005E4"/>
    <w:rsid w:val="00B00E32"/>
    <w:rsid w:val="00B00FAA"/>
    <w:rsid w:val="00B019DF"/>
    <w:rsid w:val="00B01D9A"/>
    <w:rsid w:val="00B02CD4"/>
    <w:rsid w:val="00B03246"/>
    <w:rsid w:val="00B0330D"/>
    <w:rsid w:val="00B057E5"/>
    <w:rsid w:val="00B06AF9"/>
    <w:rsid w:val="00B07E66"/>
    <w:rsid w:val="00B12AB4"/>
    <w:rsid w:val="00B1366B"/>
    <w:rsid w:val="00B1379C"/>
    <w:rsid w:val="00B160EE"/>
    <w:rsid w:val="00B1742A"/>
    <w:rsid w:val="00B208E5"/>
    <w:rsid w:val="00B21356"/>
    <w:rsid w:val="00B21E28"/>
    <w:rsid w:val="00B2311D"/>
    <w:rsid w:val="00B27742"/>
    <w:rsid w:val="00B27F53"/>
    <w:rsid w:val="00B3058D"/>
    <w:rsid w:val="00B313B3"/>
    <w:rsid w:val="00B32D21"/>
    <w:rsid w:val="00B32F78"/>
    <w:rsid w:val="00B3413F"/>
    <w:rsid w:val="00B352F5"/>
    <w:rsid w:val="00B357E1"/>
    <w:rsid w:val="00B35816"/>
    <w:rsid w:val="00B35948"/>
    <w:rsid w:val="00B363AD"/>
    <w:rsid w:val="00B374AF"/>
    <w:rsid w:val="00B37A3B"/>
    <w:rsid w:val="00B40C76"/>
    <w:rsid w:val="00B40CC8"/>
    <w:rsid w:val="00B41858"/>
    <w:rsid w:val="00B420D1"/>
    <w:rsid w:val="00B44360"/>
    <w:rsid w:val="00B4477F"/>
    <w:rsid w:val="00B479B9"/>
    <w:rsid w:val="00B52948"/>
    <w:rsid w:val="00B53C45"/>
    <w:rsid w:val="00B55248"/>
    <w:rsid w:val="00B5617C"/>
    <w:rsid w:val="00B571E5"/>
    <w:rsid w:val="00B578B5"/>
    <w:rsid w:val="00B57B7E"/>
    <w:rsid w:val="00B601E0"/>
    <w:rsid w:val="00B60B55"/>
    <w:rsid w:val="00B62728"/>
    <w:rsid w:val="00B62745"/>
    <w:rsid w:val="00B62BFE"/>
    <w:rsid w:val="00B62E4C"/>
    <w:rsid w:val="00B64ABB"/>
    <w:rsid w:val="00B6514A"/>
    <w:rsid w:val="00B664A4"/>
    <w:rsid w:val="00B672E4"/>
    <w:rsid w:val="00B6787F"/>
    <w:rsid w:val="00B70616"/>
    <w:rsid w:val="00B70CBA"/>
    <w:rsid w:val="00B70F3A"/>
    <w:rsid w:val="00B72C83"/>
    <w:rsid w:val="00B739D7"/>
    <w:rsid w:val="00B7496F"/>
    <w:rsid w:val="00B75522"/>
    <w:rsid w:val="00B76786"/>
    <w:rsid w:val="00B773A9"/>
    <w:rsid w:val="00B804B2"/>
    <w:rsid w:val="00B80E40"/>
    <w:rsid w:val="00B81CB0"/>
    <w:rsid w:val="00B826CE"/>
    <w:rsid w:val="00B837BE"/>
    <w:rsid w:val="00B83955"/>
    <w:rsid w:val="00B83E88"/>
    <w:rsid w:val="00B843C1"/>
    <w:rsid w:val="00B85101"/>
    <w:rsid w:val="00B85167"/>
    <w:rsid w:val="00B8554C"/>
    <w:rsid w:val="00B859A9"/>
    <w:rsid w:val="00B859F2"/>
    <w:rsid w:val="00B85BFB"/>
    <w:rsid w:val="00B87F0F"/>
    <w:rsid w:val="00B909DC"/>
    <w:rsid w:val="00B91C50"/>
    <w:rsid w:val="00B91CD0"/>
    <w:rsid w:val="00B93129"/>
    <w:rsid w:val="00B938E4"/>
    <w:rsid w:val="00B9430E"/>
    <w:rsid w:val="00B9474C"/>
    <w:rsid w:val="00B96269"/>
    <w:rsid w:val="00B96915"/>
    <w:rsid w:val="00B97E4D"/>
    <w:rsid w:val="00BA22C1"/>
    <w:rsid w:val="00BA3B81"/>
    <w:rsid w:val="00BA60CF"/>
    <w:rsid w:val="00BA6ACD"/>
    <w:rsid w:val="00BA6DD3"/>
    <w:rsid w:val="00BB10CC"/>
    <w:rsid w:val="00BB372B"/>
    <w:rsid w:val="00BB5537"/>
    <w:rsid w:val="00BC1D8B"/>
    <w:rsid w:val="00BC3130"/>
    <w:rsid w:val="00BC3744"/>
    <w:rsid w:val="00BC3AF5"/>
    <w:rsid w:val="00BC3BCB"/>
    <w:rsid w:val="00BC4C1B"/>
    <w:rsid w:val="00BC5088"/>
    <w:rsid w:val="00BC5787"/>
    <w:rsid w:val="00BC6AB9"/>
    <w:rsid w:val="00BC7380"/>
    <w:rsid w:val="00BC761C"/>
    <w:rsid w:val="00BD1242"/>
    <w:rsid w:val="00BD1771"/>
    <w:rsid w:val="00BD196D"/>
    <w:rsid w:val="00BD26F4"/>
    <w:rsid w:val="00BD3596"/>
    <w:rsid w:val="00BD3D12"/>
    <w:rsid w:val="00BD4C3A"/>
    <w:rsid w:val="00BD608D"/>
    <w:rsid w:val="00BE090B"/>
    <w:rsid w:val="00BE0EA2"/>
    <w:rsid w:val="00BE140A"/>
    <w:rsid w:val="00BE192C"/>
    <w:rsid w:val="00BE1AF1"/>
    <w:rsid w:val="00BE1EB4"/>
    <w:rsid w:val="00BE23DA"/>
    <w:rsid w:val="00BE44F9"/>
    <w:rsid w:val="00BE4F01"/>
    <w:rsid w:val="00BE5AF7"/>
    <w:rsid w:val="00BE6F27"/>
    <w:rsid w:val="00BE7BBC"/>
    <w:rsid w:val="00BE7F00"/>
    <w:rsid w:val="00BF0BEB"/>
    <w:rsid w:val="00BF117E"/>
    <w:rsid w:val="00BF2C86"/>
    <w:rsid w:val="00BF5279"/>
    <w:rsid w:val="00BF676B"/>
    <w:rsid w:val="00BF68B2"/>
    <w:rsid w:val="00BF6BEA"/>
    <w:rsid w:val="00BF6DC1"/>
    <w:rsid w:val="00BF76E4"/>
    <w:rsid w:val="00C0241A"/>
    <w:rsid w:val="00C033CD"/>
    <w:rsid w:val="00C036C6"/>
    <w:rsid w:val="00C03EC7"/>
    <w:rsid w:val="00C054CF"/>
    <w:rsid w:val="00C063BA"/>
    <w:rsid w:val="00C07083"/>
    <w:rsid w:val="00C10DB7"/>
    <w:rsid w:val="00C114AB"/>
    <w:rsid w:val="00C11764"/>
    <w:rsid w:val="00C123D1"/>
    <w:rsid w:val="00C13B39"/>
    <w:rsid w:val="00C13F83"/>
    <w:rsid w:val="00C14279"/>
    <w:rsid w:val="00C14D37"/>
    <w:rsid w:val="00C15060"/>
    <w:rsid w:val="00C15497"/>
    <w:rsid w:val="00C17E9E"/>
    <w:rsid w:val="00C2017A"/>
    <w:rsid w:val="00C203BD"/>
    <w:rsid w:val="00C2109E"/>
    <w:rsid w:val="00C21A5D"/>
    <w:rsid w:val="00C21CBA"/>
    <w:rsid w:val="00C22D5E"/>
    <w:rsid w:val="00C2358C"/>
    <w:rsid w:val="00C242C6"/>
    <w:rsid w:val="00C248DB"/>
    <w:rsid w:val="00C25077"/>
    <w:rsid w:val="00C25816"/>
    <w:rsid w:val="00C2668A"/>
    <w:rsid w:val="00C26B2C"/>
    <w:rsid w:val="00C31FF8"/>
    <w:rsid w:val="00C33AC5"/>
    <w:rsid w:val="00C34DCA"/>
    <w:rsid w:val="00C3610D"/>
    <w:rsid w:val="00C3788F"/>
    <w:rsid w:val="00C40178"/>
    <w:rsid w:val="00C40274"/>
    <w:rsid w:val="00C40415"/>
    <w:rsid w:val="00C40F08"/>
    <w:rsid w:val="00C43B2B"/>
    <w:rsid w:val="00C44F38"/>
    <w:rsid w:val="00C4547A"/>
    <w:rsid w:val="00C47495"/>
    <w:rsid w:val="00C47726"/>
    <w:rsid w:val="00C5066E"/>
    <w:rsid w:val="00C50D83"/>
    <w:rsid w:val="00C516B8"/>
    <w:rsid w:val="00C51722"/>
    <w:rsid w:val="00C53847"/>
    <w:rsid w:val="00C549B6"/>
    <w:rsid w:val="00C56AC1"/>
    <w:rsid w:val="00C57B0B"/>
    <w:rsid w:val="00C606A1"/>
    <w:rsid w:val="00C606DB"/>
    <w:rsid w:val="00C60AA8"/>
    <w:rsid w:val="00C618AA"/>
    <w:rsid w:val="00C6280D"/>
    <w:rsid w:val="00C64A0B"/>
    <w:rsid w:val="00C6508C"/>
    <w:rsid w:val="00C65E82"/>
    <w:rsid w:val="00C66038"/>
    <w:rsid w:val="00C661A7"/>
    <w:rsid w:val="00C67306"/>
    <w:rsid w:val="00C673B9"/>
    <w:rsid w:val="00C67BA3"/>
    <w:rsid w:val="00C71005"/>
    <w:rsid w:val="00C72513"/>
    <w:rsid w:val="00C75236"/>
    <w:rsid w:val="00C76130"/>
    <w:rsid w:val="00C7765D"/>
    <w:rsid w:val="00C776DD"/>
    <w:rsid w:val="00C80AB7"/>
    <w:rsid w:val="00C81248"/>
    <w:rsid w:val="00C82312"/>
    <w:rsid w:val="00C82E05"/>
    <w:rsid w:val="00C83746"/>
    <w:rsid w:val="00C853CD"/>
    <w:rsid w:val="00C9066D"/>
    <w:rsid w:val="00C917B0"/>
    <w:rsid w:val="00C9197F"/>
    <w:rsid w:val="00C92C4D"/>
    <w:rsid w:val="00CA01CA"/>
    <w:rsid w:val="00CA0AA0"/>
    <w:rsid w:val="00CA3D05"/>
    <w:rsid w:val="00CA48BF"/>
    <w:rsid w:val="00CA50A5"/>
    <w:rsid w:val="00CA63C4"/>
    <w:rsid w:val="00CB0D7D"/>
    <w:rsid w:val="00CB0D90"/>
    <w:rsid w:val="00CB4CD7"/>
    <w:rsid w:val="00CB79E1"/>
    <w:rsid w:val="00CC579B"/>
    <w:rsid w:val="00CC6DB0"/>
    <w:rsid w:val="00CC7055"/>
    <w:rsid w:val="00CC756A"/>
    <w:rsid w:val="00CD1BD7"/>
    <w:rsid w:val="00CD3272"/>
    <w:rsid w:val="00CD32A9"/>
    <w:rsid w:val="00CD381E"/>
    <w:rsid w:val="00CD4281"/>
    <w:rsid w:val="00CD4AFC"/>
    <w:rsid w:val="00CD55C9"/>
    <w:rsid w:val="00CD6140"/>
    <w:rsid w:val="00CD61F6"/>
    <w:rsid w:val="00CE07B9"/>
    <w:rsid w:val="00CE1942"/>
    <w:rsid w:val="00CE1EC0"/>
    <w:rsid w:val="00CE2080"/>
    <w:rsid w:val="00CE3439"/>
    <w:rsid w:val="00CE34D0"/>
    <w:rsid w:val="00CE3928"/>
    <w:rsid w:val="00CE3D80"/>
    <w:rsid w:val="00CE3F8F"/>
    <w:rsid w:val="00CE6000"/>
    <w:rsid w:val="00CF0355"/>
    <w:rsid w:val="00CF309F"/>
    <w:rsid w:val="00CF3866"/>
    <w:rsid w:val="00CF38EA"/>
    <w:rsid w:val="00CF4092"/>
    <w:rsid w:val="00CF42CB"/>
    <w:rsid w:val="00CF6EA4"/>
    <w:rsid w:val="00D00366"/>
    <w:rsid w:val="00D00BAB"/>
    <w:rsid w:val="00D010ED"/>
    <w:rsid w:val="00D01CE4"/>
    <w:rsid w:val="00D02029"/>
    <w:rsid w:val="00D0356D"/>
    <w:rsid w:val="00D04857"/>
    <w:rsid w:val="00D06705"/>
    <w:rsid w:val="00D06E21"/>
    <w:rsid w:val="00D11234"/>
    <w:rsid w:val="00D1164F"/>
    <w:rsid w:val="00D13441"/>
    <w:rsid w:val="00D13CD5"/>
    <w:rsid w:val="00D14B36"/>
    <w:rsid w:val="00D20BB1"/>
    <w:rsid w:val="00D20FC8"/>
    <w:rsid w:val="00D211E6"/>
    <w:rsid w:val="00D22565"/>
    <w:rsid w:val="00D2301F"/>
    <w:rsid w:val="00D23A5B"/>
    <w:rsid w:val="00D24CFC"/>
    <w:rsid w:val="00D25741"/>
    <w:rsid w:val="00D268B7"/>
    <w:rsid w:val="00D27753"/>
    <w:rsid w:val="00D3055B"/>
    <w:rsid w:val="00D306EF"/>
    <w:rsid w:val="00D3128B"/>
    <w:rsid w:val="00D319A3"/>
    <w:rsid w:val="00D32637"/>
    <w:rsid w:val="00D32FF2"/>
    <w:rsid w:val="00D35557"/>
    <w:rsid w:val="00D37662"/>
    <w:rsid w:val="00D37818"/>
    <w:rsid w:val="00D37A4C"/>
    <w:rsid w:val="00D37D63"/>
    <w:rsid w:val="00D4075F"/>
    <w:rsid w:val="00D41EFA"/>
    <w:rsid w:val="00D428C7"/>
    <w:rsid w:val="00D43134"/>
    <w:rsid w:val="00D4370C"/>
    <w:rsid w:val="00D43D98"/>
    <w:rsid w:val="00D440E5"/>
    <w:rsid w:val="00D52DCE"/>
    <w:rsid w:val="00D5472D"/>
    <w:rsid w:val="00D547E1"/>
    <w:rsid w:val="00D55C08"/>
    <w:rsid w:val="00D565CD"/>
    <w:rsid w:val="00D5668D"/>
    <w:rsid w:val="00D57E34"/>
    <w:rsid w:val="00D60087"/>
    <w:rsid w:val="00D642EB"/>
    <w:rsid w:val="00D648E3"/>
    <w:rsid w:val="00D649D3"/>
    <w:rsid w:val="00D65533"/>
    <w:rsid w:val="00D66B07"/>
    <w:rsid w:val="00D67476"/>
    <w:rsid w:val="00D678BB"/>
    <w:rsid w:val="00D67AEF"/>
    <w:rsid w:val="00D707B9"/>
    <w:rsid w:val="00D72D4D"/>
    <w:rsid w:val="00D74A2A"/>
    <w:rsid w:val="00D7561B"/>
    <w:rsid w:val="00D75F71"/>
    <w:rsid w:val="00D7670F"/>
    <w:rsid w:val="00D775FE"/>
    <w:rsid w:val="00D77A1D"/>
    <w:rsid w:val="00D81228"/>
    <w:rsid w:val="00D8344C"/>
    <w:rsid w:val="00D851DC"/>
    <w:rsid w:val="00D86C03"/>
    <w:rsid w:val="00D872EF"/>
    <w:rsid w:val="00D90A77"/>
    <w:rsid w:val="00D91B17"/>
    <w:rsid w:val="00D92453"/>
    <w:rsid w:val="00D932CC"/>
    <w:rsid w:val="00D93391"/>
    <w:rsid w:val="00D934EF"/>
    <w:rsid w:val="00D9455A"/>
    <w:rsid w:val="00D94713"/>
    <w:rsid w:val="00D94A52"/>
    <w:rsid w:val="00D97576"/>
    <w:rsid w:val="00D97CAB"/>
    <w:rsid w:val="00DA03E8"/>
    <w:rsid w:val="00DA0AA8"/>
    <w:rsid w:val="00DA10B6"/>
    <w:rsid w:val="00DA22EA"/>
    <w:rsid w:val="00DA2A01"/>
    <w:rsid w:val="00DA3AE1"/>
    <w:rsid w:val="00DA558A"/>
    <w:rsid w:val="00DA7489"/>
    <w:rsid w:val="00DB2179"/>
    <w:rsid w:val="00DB252E"/>
    <w:rsid w:val="00DB5714"/>
    <w:rsid w:val="00DB57F7"/>
    <w:rsid w:val="00DC0124"/>
    <w:rsid w:val="00DC0368"/>
    <w:rsid w:val="00DC0AF5"/>
    <w:rsid w:val="00DC10F8"/>
    <w:rsid w:val="00DC113E"/>
    <w:rsid w:val="00DC1D64"/>
    <w:rsid w:val="00DC3AFD"/>
    <w:rsid w:val="00DC53A9"/>
    <w:rsid w:val="00DC5B2E"/>
    <w:rsid w:val="00DC7BD6"/>
    <w:rsid w:val="00DD0240"/>
    <w:rsid w:val="00DD07B8"/>
    <w:rsid w:val="00DD0F26"/>
    <w:rsid w:val="00DD30E8"/>
    <w:rsid w:val="00DD42CE"/>
    <w:rsid w:val="00DD435A"/>
    <w:rsid w:val="00DD494A"/>
    <w:rsid w:val="00DD6276"/>
    <w:rsid w:val="00DD69A8"/>
    <w:rsid w:val="00DD6E8E"/>
    <w:rsid w:val="00DE0E1B"/>
    <w:rsid w:val="00DE1CDC"/>
    <w:rsid w:val="00DE28F5"/>
    <w:rsid w:val="00DE2CA0"/>
    <w:rsid w:val="00DE56C2"/>
    <w:rsid w:val="00DE58A5"/>
    <w:rsid w:val="00DE68FC"/>
    <w:rsid w:val="00DF18C8"/>
    <w:rsid w:val="00DF4E9B"/>
    <w:rsid w:val="00DF57B9"/>
    <w:rsid w:val="00DF5835"/>
    <w:rsid w:val="00DF6C1F"/>
    <w:rsid w:val="00DF78D8"/>
    <w:rsid w:val="00E00A97"/>
    <w:rsid w:val="00E01DA6"/>
    <w:rsid w:val="00E02366"/>
    <w:rsid w:val="00E03B44"/>
    <w:rsid w:val="00E03B99"/>
    <w:rsid w:val="00E05D6F"/>
    <w:rsid w:val="00E07824"/>
    <w:rsid w:val="00E07BEC"/>
    <w:rsid w:val="00E109B0"/>
    <w:rsid w:val="00E12109"/>
    <w:rsid w:val="00E13A04"/>
    <w:rsid w:val="00E15115"/>
    <w:rsid w:val="00E15E17"/>
    <w:rsid w:val="00E24CF8"/>
    <w:rsid w:val="00E259C2"/>
    <w:rsid w:val="00E3069E"/>
    <w:rsid w:val="00E3416B"/>
    <w:rsid w:val="00E34291"/>
    <w:rsid w:val="00E35D3C"/>
    <w:rsid w:val="00E36541"/>
    <w:rsid w:val="00E372B8"/>
    <w:rsid w:val="00E37F47"/>
    <w:rsid w:val="00E37FD0"/>
    <w:rsid w:val="00E41069"/>
    <w:rsid w:val="00E416E6"/>
    <w:rsid w:val="00E45364"/>
    <w:rsid w:val="00E46105"/>
    <w:rsid w:val="00E464CA"/>
    <w:rsid w:val="00E47888"/>
    <w:rsid w:val="00E5135F"/>
    <w:rsid w:val="00E51637"/>
    <w:rsid w:val="00E52D51"/>
    <w:rsid w:val="00E53153"/>
    <w:rsid w:val="00E53382"/>
    <w:rsid w:val="00E5486E"/>
    <w:rsid w:val="00E555EA"/>
    <w:rsid w:val="00E55AE5"/>
    <w:rsid w:val="00E55CB4"/>
    <w:rsid w:val="00E56991"/>
    <w:rsid w:val="00E604AB"/>
    <w:rsid w:val="00E60DC7"/>
    <w:rsid w:val="00E61740"/>
    <w:rsid w:val="00E61F84"/>
    <w:rsid w:val="00E62A8A"/>
    <w:rsid w:val="00E630F6"/>
    <w:rsid w:val="00E641A6"/>
    <w:rsid w:val="00E6474E"/>
    <w:rsid w:val="00E655CB"/>
    <w:rsid w:val="00E6565E"/>
    <w:rsid w:val="00E679A9"/>
    <w:rsid w:val="00E67F86"/>
    <w:rsid w:val="00E70528"/>
    <w:rsid w:val="00E716D2"/>
    <w:rsid w:val="00E73E72"/>
    <w:rsid w:val="00E73F92"/>
    <w:rsid w:val="00E74334"/>
    <w:rsid w:val="00E745E1"/>
    <w:rsid w:val="00E74936"/>
    <w:rsid w:val="00E7636D"/>
    <w:rsid w:val="00E772F4"/>
    <w:rsid w:val="00E77A7F"/>
    <w:rsid w:val="00E814AE"/>
    <w:rsid w:val="00E81B7E"/>
    <w:rsid w:val="00E82B19"/>
    <w:rsid w:val="00E82DB1"/>
    <w:rsid w:val="00E82F97"/>
    <w:rsid w:val="00E854E1"/>
    <w:rsid w:val="00E85560"/>
    <w:rsid w:val="00E85606"/>
    <w:rsid w:val="00E85820"/>
    <w:rsid w:val="00E85A5D"/>
    <w:rsid w:val="00E8624A"/>
    <w:rsid w:val="00E87404"/>
    <w:rsid w:val="00E8780E"/>
    <w:rsid w:val="00E87E90"/>
    <w:rsid w:val="00E9020A"/>
    <w:rsid w:val="00E923BD"/>
    <w:rsid w:val="00E923BE"/>
    <w:rsid w:val="00E929A9"/>
    <w:rsid w:val="00E93337"/>
    <w:rsid w:val="00E93F2F"/>
    <w:rsid w:val="00E9488F"/>
    <w:rsid w:val="00E94BAC"/>
    <w:rsid w:val="00E956E2"/>
    <w:rsid w:val="00E9628B"/>
    <w:rsid w:val="00E967A5"/>
    <w:rsid w:val="00E97580"/>
    <w:rsid w:val="00EA00DC"/>
    <w:rsid w:val="00EA1A12"/>
    <w:rsid w:val="00EA2AF3"/>
    <w:rsid w:val="00EA4252"/>
    <w:rsid w:val="00EA7244"/>
    <w:rsid w:val="00EA7840"/>
    <w:rsid w:val="00EA79AF"/>
    <w:rsid w:val="00EB232A"/>
    <w:rsid w:val="00EB263A"/>
    <w:rsid w:val="00EB333A"/>
    <w:rsid w:val="00EB51F3"/>
    <w:rsid w:val="00EB6340"/>
    <w:rsid w:val="00EB6774"/>
    <w:rsid w:val="00EC1271"/>
    <w:rsid w:val="00EC196D"/>
    <w:rsid w:val="00EC1A25"/>
    <w:rsid w:val="00EC2C49"/>
    <w:rsid w:val="00EC3383"/>
    <w:rsid w:val="00EC51A2"/>
    <w:rsid w:val="00EC53EA"/>
    <w:rsid w:val="00EC5755"/>
    <w:rsid w:val="00EC5D53"/>
    <w:rsid w:val="00EC7DA4"/>
    <w:rsid w:val="00EC7E07"/>
    <w:rsid w:val="00ED0E3E"/>
    <w:rsid w:val="00ED0EA5"/>
    <w:rsid w:val="00ED1202"/>
    <w:rsid w:val="00ED173E"/>
    <w:rsid w:val="00ED2AA0"/>
    <w:rsid w:val="00ED2E7B"/>
    <w:rsid w:val="00ED3133"/>
    <w:rsid w:val="00ED35C9"/>
    <w:rsid w:val="00ED3F23"/>
    <w:rsid w:val="00ED6E8D"/>
    <w:rsid w:val="00ED7619"/>
    <w:rsid w:val="00EE0250"/>
    <w:rsid w:val="00EE1547"/>
    <w:rsid w:val="00EE2641"/>
    <w:rsid w:val="00EE2E8F"/>
    <w:rsid w:val="00EE3A9A"/>
    <w:rsid w:val="00EE3B30"/>
    <w:rsid w:val="00EE6799"/>
    <w:rsid w:val="00EE7D99"/>
    <w:rsid w:val="00EF032A"/>
    <w:rsid w:val="00EF0B0D"/>
    <w:rsid w:val="00EF1A51"/>
    <w:rsid w:val="00EF1E20"/>
    <w:rsid w:val="00EF21B8"/>
    <w:rsid w:val="00EF224D"/>
    <w:rsid w:val="00EF24A7"/>
    <w:rsid w:val="00EF366D"/>
    <w:rsid w:val="00EF6720"/>
    <w:rsid w:val="00EF7E42"/>
    <w:rsid w:val="00F0006B"/>
    <w:rsid w:val="00F00EF2"/>
    <w:rsid w:val="00F01D02"/>
    <w:rsid w:val="00F03184"/>
    <w:rsid w:val="00F035E0"/>
    <w:rsid w:val="00F04F74"/>
    <w:rsid w:val="00F10ADE"/>
    <w:rsid w:val="00F13029"/>
    <w:rsid w:val="00F147E9"/>
    <w:rsid w:val="00F14AB3"/>
    <w:rsid w:val="00F14DBC"/>
    <w:rsid w:val="00F161BF"/>
    <w:rsid w:val="00F16844"/>
    <w:rsid w:val="00F204BD"/>
    <w:rsid w:val="00F20AC5"/>
    <w:rsid w:val="00F23577"/>
    <w:rsid w:val="00F23904"/>
    <w:rsid w:val="00F24DD8"/>
    <w:rsid w:val="00F26BFC"/>
    <w:rsid w:val="00F27F1C"/>
    <w:rsid w:val="00F27FA3"/>
    <w:rsid w:val="00F30980"/>
    <w:rsid w:val="00F320AB"/>
    <w:rsid w:val="00F32D38"/>
    <w:rsid w:val="00F33F36"/>
    <w:rsid w:val="00F3414A"/>
    <w:rsid w:val="00F34206"/>
    <w:rsid w:val="00F34890"/>
    <w:rsid w:val="00F361A1"/>
    <w:rsid w:val="00F36526"/>
    <w:rsid w:val="00F374E5"/>
    <w:rsid w:val="00F402D0"/>
    <w:rsid w:val="00F416AE"/>
    <w:rsid w:val="00F43491"/>
    <w:rsid w:val="00F4363B"/>
    <w:rsid w:val="00F440F6"/>
    <w:rsid w:val="00F4536F"/>
    <w:rsid w:val="00F463C4"/>
    <w:rsid w:val="00F478A2"/>
    <w:rsid w:val="00F47ED3"/>
    <w:rsid w:val="00F50102"/>
    <w:rsid w:val="00F517D6"/>
    <w:rsid w:val="00F52921"/>
    <w:rsid w:val="00F55060"/>
    <w:rsid w:val="00F60527"/>
    <w:rsid w:val="00F60DCD"/>
    <w:rsid w:val="00F62B45"/>
    <w:rsid w:val="00F6391C"/>
    <w:rsid w:val="00F64205"/>
    <w:rsid w:val="00F65A7B"/>
    <w:rsid w:val="00F66197"/>
    <w:rsid w:val="00F67190"/>
    <w:rsid w:val="00F673A1"/>
    <w:rsid w:val="00F67A47"/>
    <w:rsid w:val="00F72E96"/>
    <w:rsid w:val="00F73D0F"/>
    <w:rsid w:val="00F74D17"/>
    <w:rsid w:val="00F77BA8"/>
    <w:rsid w:val="00F80CD5"/>
    <w:rsid w:val="00F81EDC"/>
    <w:rsid w:val="00F82A39"/>
    <w:rsid w:val="00F83925"/>
    <w:rsid w:val="00F83F69"/>
    <w:rsid w:val="00F844A1"/>
    <w:rsid w:val="00F84ADE"/>
    <w:rsid w:val="00F86359"/>
    <w:rsid w:val="00F86D69"/>
    <w:rsid w:val="00F86D7A"/>
    <w:rsid w:val="00F87495"/>
    <w:rsid w:val="00F876D9"/>
    <w:rsid w:val="00F87DD7"/>
    <w:rsid w:val="00F904FE"/>
    <w:rsid w:val="00F90AC3"/>
    <w:rsid w:val="00F9177B"/>
    <w:rsid w:val="00F92DBC"/>
    <w:rsid w:val="00F956FD"/>
    <w:rsid w:val="00F95C22"/>
    <w:rsid w:val="00F95C52"/>
    <w:rsid w:val="00F96A57"/>
    <w:rsid w:val="00F96DD4"/>
    <w:rsid w:val="00F97145"/>
    <w:rsid w:val="00F977C2"/>
    <w:rsid w:val="00F97D33"/>
    <w:rsid w:val="00FA02B5"/>
    <w:rsid w:val="00FA0E4B"/>
    <w:rsid w:val="00FA1800"/>
    <w:rsid w:val="00FA220C"/>
    <w:rsid w:val="00FA2624"/>
    <w:rsid w:val="00FA61EB"/>
    <w:rsid w:val="00FA6DCB"/>
    <w:rsid w:val="00FA7AF9"/>
    <w:rsid w:val="00FB0A89"/>
    <w:rsid w:val="00FB2D10"/>
    <w:rsid w:val="00FB530B"/>
    <w:rsid w:val="00FB5973"/>
    <w:rsid w:val="00FB6524"/>
    <w:rsid w:val="00FB6C42"/>
    <w:rsid w:val="00FC018E"/>
    <w:rsid w:val="00FC0290"/>
    <w:rsid w:val="00FC1F48"/>
    <w:rsid w:val="00FC2E5D"/>
    <w:rsid w:val="00FD030D"/>
    <w:rsid w:val="00FD0CE5"/>
    <w:rsid w:val="00FD1737"/>
    <w:rsid w:val="00FD17E7"/>
    <w:rsid w:val="00FD1F93"/>
    <w:rsid w:val="00FD206A"/>
    <w:rsid w:val="00FD5815"/>
    <w:rsid w:val="00FD6FB9"/>
    <w:rsid w:val="00FD73C6"/>
    <w:rsid w:val="00FE3D73"/>
    <w:rsid w:val="00FE55B2"/>
    <w:rsid w:val="00FE6FC7"/>
    <w:rsid w:val="00FF1C28"/>
    <w:rsid w:val="00FF25F2"/>
    <w:rsid w:val="00FF296B"/>
    <w:rsid w:val="00FF3462"/>
    <w:rsid w:val="00FF603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7A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5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B270-1FCE-4687-8229-25BF1CE0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Techwriter</dc:creator>
  <cp:lastModifiedBy>Phil Herold</cp:lastModifiedBy>
  <cp:revision>3</cp:revision>
  <dcterms:created xsi:type="dcterms:W3CDTF">2021-09-08T05:58:00Z</dcterms:created>
  <dcterms:modified xsi:type="dcterms:W3CDTF">2021-09-08T06:46:00Z</dcterms:modified>
</cp:coreProperties>
</file>